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77777777" w:rsidR="00EC610C" w:rsidRPr="0051787E" w:rsidRDefault="00EC610C">
      <w:pPr>
        <w:rPr>
          <w:rFonts w:ascii="Calibri" w:hAnsi="Calibri" w:cs="Calibri"/>
          <w:color w:val="002060"/>
        </w:rPr>
      </w:pPr>
      <w:bookmarkStart w:id="0" w:name="_GoBack"/>
      <w:bookmarkEnd w:id="0"/>
    </w:p>
    <w:p w14:paraId="7042461C" w14:textId="77777777" w:rsidR="008A7583" w:rsidRPr="0051787E" w:rsidRDefault="008A7583">
      <w:pPr>
        <w:rPr>
          <w:rFonts w:ascii="Calibri" w:hAnsi="Calibri" w:cs="Calibri"/>
        </w:rPr>
      </w:pPr>
    </w:p>
    <w:p w14:paraId="0142A685" w14:textId="4AC56676" w:rsidR="00EC610C" w:rsidRPr="0051787E" w:rsidRDefault="00AF4C85" w:rsidP="00EC610C">
      <w:pPr>
        <w:jc w:val="center"/>
        <w:rPr>
          <w:rFonts w:ascii="Calibri" w:hAnsi="Calibri" w:cs="Calibri"/>
        </w:rPr>
      </w:pPr>
      <w:r w:rsidRPr="0051787E">
        <w:rPr>
          <w:rFonts w:ascii="Calibri" w:hAnsi="Calibri" w:cs="Calibri"/>
          <w:noProof/>
        </w:rPr>
        <w:drawing>
          <wp:inline distT="0" distB="0" distL="0" distR="0" wp14:anchorId="11F8A8FE" wp14:editId="0B77CFE0">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74FAF795" w14:textId="45CC86DA" w:rsidR="00EC610C" w:rsidRPr="0051787E" w:rsidRDefault="00EC610C" w:rsidP="00EC610C">
      <w:pPr>
        <w:jc w:val="center"/>
        <w:rPr>
          <w:rFonts w:ascii="Calibri" w:hAnsi="Calibri" w:cs="Calibri"/>
        </w:rPr>
      </w:pP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0C6B51C0" w14:textId="77777777" w:rsidR="00AF4C85" w:rsidRDefault="002D3644" w:rsidP="00AF4C85">
      <w:pPr>
        <w:ind w:left="-284" w:right="-284"/>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w:t>
      </w:r>
    </w:p>
    <w:p w14:paraId="21F36AF8" w14:textId="4AC878D5" w:rsidR="002D3644" w:rsidRPr="002D3644" w:rsidRDefault="00803ACE" w:rsidP="00AF4C85">
      <w:pPr>
        <w:ind w:left="-284" w:right="-284"/>
        <w:jc w:val="center"/>
        <w:rPr>
          <w:rFonts w:ascii="Calibri" w:hAnsi="Calibri" w:cs="Calibri"/>
          <w:b/>
          <w:color w:val="C0504D" w:themeColor="accent2"/>
          <w:sz w:val="32"/>
          <w:szCs w:val="32"/>
        </w:rPr>
      </w:pPr>
      <w:r>
        <w:rPr>
          <w:rFonts w:ascii="Calibri" w:hAnsi="Calibri" w:cs="Calibri"/>
          <w:b/>
          <w:color w:val="C0504D" w:themeColor="accent2"/>
          <w:sz w:val="32"/>
          <w:szCs w:val="32"/>
        </w:rPr>
        <w:t xml:space="preserve">liées à la convention </w:t>
      </w:r>
      <w:r w:rsidR="003D797C">
        <w:rPr>
          <w:rFonts w:ascii="Calibri" w:hAnsi="Calibri" w:cs="Calibri"/>
          <w:b/>
          <w:color w:val="C0504D" w:themeColor="accent2"/>
          <w:sz w:val="32"/>
          <w:szCs w:val="32"/>
        </w:rPr>
        <w:t>AC</w:t>
      </w:r>
      <w:r w:rsidR="00DE4253">
        <w:rPr>
          <w:rFonts w:ascii="Calibri" w:hAnsi="Calibri" w:cs="Calibri"/>
          <w:b/>
          <w:color w:val="C0504D" w:themeColor="accent2"/>
          <w:sz w:val="32"/>
          <w:szCs w:val="32"/>
        </w:rPr>
        <w:t>103 2020</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BC53013"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w:t>
      </w:r>
    </w:p>
    <w:p w14:paraId="65F2F6FB" w14:textId="77777777" w:rsidR="0055005B" w:rsidRDefault="0055005B" w:rsidP="00EC610C">
      <w:pPr>
        <w:jc w:val="center"/>
        <w:rPr>
          <w:rFonts w:ascii="Calibri" w:hAnsi="Calibri" w:cs="Calibri"/>
          <w:sz w:val="44"/>
          <w:szCs w:val="44"/>
        </w:rPr>
      </w:pPr>
    </w:p>
    <w:p w14:paraId="68B1ECF4" w14:textId="78EDBED1" w:rsidR="00232AE8" w:rsidRDefault="00232AE8" w:rsidP="00232AE8">
      <w:bookmarkStart w:id="1" w:name="_Toc452729936"/>
    </w:p>
    <w:p w14:paraId="53BE5042" w14:textId="0F2F820D" w:rsidR="00184138" w:rsidRDefault="00184138" w:rsidP="00232AE8"/>
    <w:p w14:paraId="2C9CE106" w14:textId="77777777" w:rsidR="00184138" w:rsidRDefault="00184138" w:rsidP="00232AE8"/>
    <w:p w14:paraId="01BE4F8D" w14:textId="1B7E9BA7" w:rsidR="00232AE8" w:rsidRDefault="00232AE8" w:rsidP="00232AE8"/>
    <w:p w14:paraId="63261A73" w14:textId="49FF06EC" w:rsidR="00232AE8" w:rsidRDefault="00232AE8" w:rsidP="00232AE8"/>
    <w:p w14:paraId="654EF2EB" w14:textId="1EC01E03" w:rsidR="00232AE8" w:rsidRPr="008524BC" w:rsidRDefault="00232AE8" w:rsidP="00232AE8">
      <w:pPr>
        <w:spacing w:before="100" w:beforeAutospacing="1"/>
        <w:jc w:val="both"/>
        <w:rPr>
          <w:rFonts w:ascii="Calibri" w:hAnsi="Calibri"/>
          <w:i/>
          <w:sz w:val="16"/>
          <w:szCs w:val="16"/>
        </w:rPr>
      </w:pPr>
      <w:r w:rsidRPr="008524BC">
        <w:rPr>
          <w:rFonts w:ascii="Calibri" w:hAnsi="Calibri"/>
          <w:i/>
          <w:sz w:val="16"/>
          <w:szCs w:val="16"/>
        </w:rPr>
        <w:t>*mobilité combinée : période d’études</w:t>
      </w:r>
      <w:r>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signataire de la convention de stage</w:t>
      </w:r>
      <w:r w:rsidRPr="008524BC">
        <w:rPr>
          <w:rFonts w:ascii="Calibri" w:hAnsi="Calibri"/>
          <w:i/>
          <w:sz w:val="16"/>
          <w:szCs w:val="16"/>
        </w:rPr>
        <w:t xml:space="preserve">. Cependant, ces 2 </w:t>
      </w:r>
      <w:r>
        <w:rPr>
          <w:rFonts w:ascii="Calibri" w:hAnsi="Calibri"/>
          <w:i/>
          <w:sz w:val="16"/>
          <w:szCs w:val="16"/>
        </w:rPr>
        <w:t>périodes (études et stage)</w:t>
      </w:r>
      <w:r w:rsidRPr="008524BC">
        <w:rPr>
          <w:rFonts w:ascii="Calibri" w:hAnsi="Calibri"/>
          <w:i/>
          <w:sz w:val="16"/>
          <w:szCs w:val="16"/>
        </w:rPr>
        <w:t xml:space="preserve"> peuvent être </w:t>
      </w:r>
      <w:r>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57B9595C" w14:textId="4411D037" w:rsidR="00232AE8" w:rsidRDefault="00232AE8" w:rsidP="00232AE8"/>
    <w:p w14:paraId="7A6DABF0" w14:textId="56F3A6B0" w:rsidR="00232AE8" w:rsidRDefault="00232AE8" w:rsidP="00232AE8"/>
    <w:p w14:paraId="5B0BD16D" w14:textId="77777777" w:rsidR="00232AE8" w:rsidRPr="00232AE8" w:rsidRDefault="00232AE8" w:rsidP="00232AE8"/>
    <w:p w14:paraId="5933ABB7" w14:textId="520966C2" w:rsidR="00AF4C85" w:rsidRDefault="00AF4C85">
      <w:r>
        <w:br w:type="page"/>
      </w:r>
    </w:p>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t>GRANT AGREEMENT – SMS</w:t>
      </w:r>
      <w:bookmarkEnd w:id="1"/>
    </w:p>
    <w:p w14:paraId="0D13D041" w14:textId="0F85D050" w:rsidR="00C85ABA" w:rsidRPr="0051787E" w:rsidRDefault="00C85ABA" w:rsidP="0051787E">
      <w:pPr>
        <w:jc w:val="center"/>
        <w:rPr>
          <w:rFonts w:ascii="Calibri" w:hAnsi="Calibri" w:cs="Calibri"/>
          <w:b/>
          <w:sz w:val="26"/>
          <w:szCs w:val="26"/>
          <w:u w:val="single"/>
          <w:lang w:val="en-US"/>
        </w:rPr>
      </w:pPr>
      <w:bookmarkStart w:id="2"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2"/>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3" w:name="_Toc452729938"/>
      <w:r w:rsidRPr="0051787E">
        <w:rPr>
          <w:rFonts w:ascii="Calibri" w:hAnsi="Calibri" w:cs="Calibri"/>
          <w:color w:val="002060"/>
          <w:sz w:val="26"/>
          <w:szCs w:val="26"/>
        </w:rPr>
        <w:t>CONTRAT DE MOBILITE – SMS</w:t>
      </w:r>
      <w:bookmarkEnd w:id="3"/>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4"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4"/>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749B2F0" w14:textId="41A4414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1787E">
        <w:rPr>
          <w:rFonts w:ascii="Calibri" w:hAnsi="Calibri" w:cs="Calibri"/>
          <w:color w:val="002060"/>
          <w:sz w:val="18"/>
          <w:szCs w:val="18"/>
          <w:lang w:val="en-US"/>
        </w:rPr>
        <w:t>Adresse (adresse légale complète) :</w:t>
      </w:r>
    </w:p>
    <w:p w14:paraId="484F57C8"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lang w:val="en-US"/>
        </w:rPr>
      </w:pPr>
    </w:p>
    <w:p w14:paraId="0E99FDFF"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767B2001" w14:textId="77777777" w:rsidR="0051787E" w:rsidRPr="0051787E" w:rsidRDefault="0051787E" w:rsidP="00C85ABA">
      <w:pPr>
        <w:rPr>
          <w:rFonts w:ascii="Calibri" w:hAnsi="Calibri" w:cs="Calibri"/>
          <w:color w:val="002060"/>
          <w:sz w:val="22"/>
          <w:szCs w:val="22"/>
          <w:lang w:val="en-US"/>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44882B43" w:rsidR="0051787E" w:rsidRPr="00B46BFE" w:rsidRDefault="0051787E" w:rsidP="00B53636">
      <w:pPr>
        <w:jc w:val="both"/>
        <w:rPr>
          <w:rFonts w:ascii="Calibri" w:hAnsi="Calibri" w:cs="Calibri"/>
          <w:b/>
          <w:sz w:val="22"/>
          <w:szCs w:val="22"/>
        </w:rPr>
      </w:pPr>
      <w:r w:rsidRPr="00B46BFE">
        <w:rPr>
          <w:rFonts w:ascii="Calibri" w:hAnsi="Calibri" w:cs="Calibri"/>
          <w:b/>
          <w:color w:val="002060"/>
          <w:sz w:val="22"/>
          <w:szCs w:val="22"/>
        </w:rPr>
        <w:t>Ci-après dénommé “l’établissement”, représenté pour la signature de cet accord par [</w:t>
      </w:r>
      <w:r w:rsidRPr="00B46BFE">
        <w:rPr>
          <w:rFonts w:ascii="Calibri" w:hAnsi="Calibri" w:cs="Calibri"/>
          <w:b/>
          <w:i/>
          <w:color w:val="002060"/>
          <w:sz w:val="22"/>
          <w:szCs w:val="22"/>
        </w:rPr>
        <w:t>nom, prénom et fonction</w:t>
      </w:r>
      <w:r w:rsidRPr="00B46BFE">
        <w:rPr>
          <w:rFonts w:ascii="Calibri" w:hAnsi="Calibri" w:cs="Calibri"/>
          <w:b/>
          <w:color w:val="002060"/>
          <w:sz w:val="22"/>
          <w:szCs w:val="22"/>
        </w:rPr>
        <w:t>] d’une part, et</w:t>
      </w:r>
      <w:r w:rsidR="00B53636" w:rsidRPr="00B46BFE">
        <w:rPr>
          <w:rFonts w:ascii="Calibri" w:hAnsi="Calibri" w:cs="Calibri"/>
          <w:b/>
          <w:color w:val="002060"/>
          <w:sz w:val="22"/>
          <w:szCs w:val="22"/>
        </w:rPr>
        <w:t xml:space="preserve"> :</w:t>
      </w:r>
    </w:p>
    <w:p w14:paraId="6CA5B670" w14:textId="77777777" w:rsidR="0051787E" w:rsidRPr="00B46BFE" w:rsidRDefault="0051787E" w:rsidP="00C85ABA">
      <w:pPr>
        <w:rPr>
          <w:rFonts w:ascii="Calibri" w:hAnsi="Calibri" w:cs="Calibri"/>
          <w:color w:val="002060"/>
          <w:sz w:val="22"/>
          <w:szCs w:val="22"/>
        </w:rPr>
      </w:pPr>
    </w:p>
    <w:p w14:paraId="0C39495C" w14:textId="1944E780" w:rsidR="0051787E" w:rsidRPr="00B46BFE"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46BFE">
        <w:rPr>
          <w:rFonts w:ascii="Calibri" w:hAnsi="Calibri" w:cs="Calibri"/>
          <w:color w:val="A6A6A6" w:themeColor="background1" w:themeShade="A6"/>
          <w:sz w:val="18"/>
          <w:szCs w:val="18"/>
        </w:rPr>
        <w:t>Mr/Mrs/Ms: [</w:t>
      </w:r>
      <w:r w:rsidRPr="00B46BFE">
        <w:rPr>
          <w:rFonts w:ascii="Calibri" w:hAnsi="Calibri" w:cs="Calibri"/>
          <w:i/>
          <w:color w:val="A6A6A6" w:themeColor="background1" w:themeShade="A6"/>
          <w:sz w:val="18"/>
          <w:szCs w:val="18"/>
        </w:rPr>
        <w:t>Student name and forename</w:t>
      </w:r>
      <w:r w:rsidRPr="00B46BFE">
        <w:rPr>
          <w:rFonts w:ascii="Calibri" w:hAnsi="Calibri" w:cs="Calibri"/>
          <w:color w:val="A6A6A6" w:themeColor="background1" w:themeShade="A6"/>
          <w:sz w:val="18"/>
          <w:szCs w:val="18"/>
        </w:rPr>
        <w:t>]</w:t>
      </w:r>
      <w:r w:rsidR="0051787E" w:rsidRPr="00B46BFE">
        <w:rPr>
          <w:rFonts w:ascii="Calibri" w:hAnsi="Calibri" w:cs="Calibri"/>
          <w:color w:val="A6A6A6" w:themeColor="background1" w:themeShade="A6"/>
          <w:sz w:val="18"/>
          <w:szCs w:val="18"/>
        </w:rPr>
        <w:t xml:space="preserve"> / </w:t>
      </w:r>
      <w:r w:rsidR="007B21CE" w:rsidRPr="00B46BFE">
        <w:rPr>
          <w:rFonts w:ascii="Calibri" w:hAnsi="Calibri" w:cs="Calibri"/>
          <w:color w:val="002060"/>
          <w:sz w:val="18"/>
          <w:szCs w:val="18"/>
        </w:rPr>
        <w:t>Monsieur/Madame</w:t>
      </w:r>
      <w:r w:rsidR="0051787E" w:rsidRPr="00B46BFE">
        <w:rPr>
          <w:rFonts w:ascii="Calibri" w:hAnsi="Calibri" w:cs="Calibri"/>
          <w:color w:val="002060"/>
          <w:sz w:val="18"/>
          <w:szCs w:val="18"/>
        </w:rPr>
        <w:t xml:space="preserve"> [</w:t>
      </w:r>
      <w:r w:rsidR="0051787E" w:rsidRPr="00B46BFE">
        <w:rPr>
          <w:rFonts w:ascii="Calibri" w:hAnsi="Calibri" w:cs="Calibri"/>
          <w:i/>
          <w:color w:val="002060"/>
          <w:sz w:val="18"/>
          <w:szCs w:val="18"/>
        </w:rPr>
        <w:t>Nom</w:t>
      </w:r>
      <w:r w:rsidR="002D3214" w:rsidRPr="00B46BFE">
        <w:rPr>
          <w:rFonts w:ascii="Calibri" w:hAnsi="Calibri" w:cs="Calibri"/>
          <w:i/>
          <w:color w:val="002060"/>
          <w:sz w:val="18"/>
          <w:szCs w:val="18"/>
        </w:rPr>
        <w:t>(s)</w:t>
      </w:r>
      <w:r w:rsidR="0051787E" w:rsidRPr="00B46BFE">
        <w:rPr>
          <w:rFonts w:ascii="Calibri" w:hAnsi="Calibri" w:cs="Calibri"/>
          <w:i/>
          <w:color w:val="002060"/>
          <w:sz w:val="18"/>
          <w:szCs w:val="18"/>
        </w:rPr>
        <w:t xml:space="preserve"> et prénom</w:t>
      </w:r>
      <w:r w:rsidR="002D3214" w:rsidRPr="00B46BFE">
        <w:rPr>
          <w:rFonts w:ascii="Calibri" w:hAnsi="Calibri" w:cs="Calibri"/>
          <w:i/>
          <w:color w:val="002060"/>
          <w:sz w:val="18"/>
          <w:szCs w:val="18"/>
        </w:rPr>
        <w:t>(s)</w:t>
      </w:r>
      <w:r w:rsidR="0051787E" w:rsidRPr="00B46BFE">
        <w:rPr>
          <w:rFonts w:ascii="Calibri" w:hAnsi="Calibri" w:cs="Calibri"/>
          <w:i/>
          <w:color w:val="002060"/>
          <w:sz w:val="18"/>
          <w:szCs w:val="18"/>
        </w:rPr>
        <w:t xml:space="preserve"> du participant</w:t>
      </w:r>
      <w:r w:rsidR="0051787E" w:rsidRPr="00B46BFE">
        <w:rPr>
          <w:rFonts w:ascii="Calibri" w:hAnsi="Calibri" w:cs="Calibri"/>
          <w:color w:val="002060"/>
          <w:sz w:val="18"/>
          <w:szCs w:val="18"/>
        </w:rPr>
        <w:t>] :</w:t>
      </w:r>
    </w:p>
    <w:p w14:paraId="6752909D" w14:textId="77777777" w:rsidR="0051787E" w:rsidRPr="00B46BFE"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B46BFE"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46BFE">
        <w:rPr>
          <w:rFonts w:ascii="Calibri" w:hAnsi="Calibri" w:cs="Calibri"/>
          <w:color w:val="A6A6A6" w:themeColor="background1" w:themeShade="A6"/>
          <w:sz w:val="18"/>
          <w:szCs w:val="18"/>
        </w:rPr>
        <w:t xml:space="preserve">Date of </w:t>
      </w:r>
      <w:r w:rsidR="0051787E" w:rsidRPr="00B46BFE">
        <w:rPr>
          <w:rFonts w:ascii="Calibri" w:hAnsi="Calibri" w:cs="Calibri"/>
          <w:color w:val="A6A6A6" w:themeColor="background1" w:themeShade="A6"/>
          <w:sz w:val="18"/>
          <w:szCs w:val="18"/>
        </w:rPr>
        <w:t xml:space="preserve">birth / </w:t>
      </w:r>
      <w:r w:rsidR="0051787E" w:rsidRPr="00B46BFE">
        <w:rPr>
          <w:rFonts w:ascii="Calibri" w:hAnsi="Calibri" w:cs="Calibri"/>
          <w:color w:val="002060"/>
          <w:sz w:val="18"/>
          <w:szCs w:val="18"/>
        </w:rPr>
        <w:t>Date de naissance :</w:t>
      </w:r>
    </w:p>
    <w:p w14:paraId="6582D2D1" w14:textId="77777777" w:rsidR="0051787E" w:rsidRPr="00B46BFE"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401D9">
        <w:rPr>
          <w:rFonts w:ascii="Calibri" w:hAnsi="Calibri" w:cs="Calibri"/>
          <w:color w:val="A6A6A6" w:themeColor="background1" w:themeShade="A6"/>
          <w:sz w:val="18"/>
          <w:szCs w:val="18"/>
        </w:rPr>
        <w:t>Nationality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 (official address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6A7479AB" w:rsidR="0051787E" w:rsidRPr="00B46BFE"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B46BFE">
        <w:rPr>
          <w:rFonts w:ascii="Calibri" w:hAnsi="Calibri" w:cs="Calibri"/>
          <w:color w:val="A6A6A6" w:themeColor="background1" w:themeShade="A6"/>
          <w:sz w:val="18"/>
          <w:szCs w:val="18"/>
        </w:rPr>
        <w:t>Sex [M</w:t>
      </w:r>
      <w:r w:rsidR="006240AE" w:rsidRPr="00B46BFE">
        <w:rPr>
          <w:rFonts w:ascii="Calibri" w:hAnsi="Calibri" w:cs="Calibri"/>
          <w:color w:val="A6A6A6" w:themeColor="background1" w:themeShade="A6"/>
          <w:sz w:val="18"/>
          <w:szCs w:val="18"/>
        </w:rPr>
        <w:t>ale</w:t>
      </w:r>
      <w:r w:rsidRPr="00B46BFE">
        <w:rPr>
          <w:rFonts w:ascii="Calibri" w:hAnsi="Calibri" w:cs="Calibri"/>
          <w:color w:val="A6A6A6" w:themeColor="background1" w:themeShade="A6"/>
          <w:sz w:val="18"/>
          <w:szCs w:val="18"/>
        </w:rPr>
        <w:t>/F</w:t>
      </w:r>
      <w:r w:rsidR="006240AE" w:rsidRPr="00B46BFE">
        <w:rPr>
          <w:rFonts w:ascii="Calibri" w:hAnsi="Calibri" w:cs="Calibri"/>
          <w:color w:val="A6A6A6" w:themeColor="background1" w:themeShade="A6"/>
          <w:sz w:val="18"/>
          <w:szCs w:val="18"/>
        </w:rPr>
        <w:t>emale/Undefined</w:t>
      </w:r>
      <w:r w:rsidRPr="00B46BFE">
        <w:rPr>
          <w:rFonts w:ascii="Calibri" w:hAnsi="Calibri" w:cs="Calibri"/>
          <w:color w:val="A6A6A6" w:themeColor="background1" w:themeShade="A6"/>
          <w:sz w:val="18"/>
          <w:szCs w:val="18"/>
        </w:rPr>
        <w:t>]</w:t>
      </w:r>
      <w:r w:rsidR="00F36065" w:rsidRPr="00B46BFE">
        <w:rPr>
          <w:rFonts w:ascii="Calibri" w:hAnsi="Calibri" w:cs="Calibri"/>
          <w:color w:val="A6A6A6" w:themeColor="background1" w:themeShade="A6"/>
          <w:sz w:val="18"/>
          <w:szCs w:val="18"/>
        </w:rPr>
        <w:t xml:space="preserve"> / </w:t>
      </w:r>
      <w:r w:rsidR="000E4105" w:rsidRPr="00B46BFE">
        <w:rPr>
          <w:rFonts w:ascii="Calibri" w:hAnsi="Calibri" w:cs="Calibri"/>
          <w:color w:val="002060"/>
          <w:sz w:val="18"/>
          <w:szCs w:val="18"/>
        </w:rPr>
        <w:t>Genre</w:t>
      </w:r>
      <w:r w:rsidR="00F36065" w:rsidRPr="00B46BFE">
        <w:rPr>
          <w:rFonts w:ascii="Calibri" w:hAnsi="Calibri" w:cs="Calibri"/>
          <w:color w:val="002060"/>
          <w:sz w:val="18"/>
          <w:szCs w:val="18"/>
        </w:rPr>
        <w:t xml:space="preserve"> [M</w:t>
      </w:r>
      <w:r w:rsidR="006240AE" w:rsidRPr="00B46BFE">
        <w:rPr>
          <w:rFonts w:ascii="Calibri" w:hAnsi="Calibri" w:cs="Calibri"/>
          <w:color w:val="002060"/>
          <w:sz w:val="18"/>
          <w:szCs w:val="18"/>
        </w:rPr>
        <w:t>asculin</w:t>
      </w:r>
      <w:r w:rsidR="00F36065" w:rsidRPr="00B46BFE">
        <w:rPr>
          <w:rFonts w:ascii="Calibri" w:hAnsi="Calibri" w:cs="Calibri"/>
          <w:color w:val="002060"/>
          <w:sz w:val="18"/>
          <w:szCs w:val="18"/>
        </w:rPr>
        <w:t>/F</w:t>
      </w:r>
      <w:r w:rsidR="006240AE" w:rsidRPr="00B46BFE">
        <w:rPr>
          <w:rFonts w:ascii="Calibri" w:hAnsi="Calibri" w:cs="Calibri"/>
          <w:color w:val="002060"/>
          <w:sz w:val="18"/>
          <w:szCs w:val="18"/>
        </w:rPr>
        <w:t>éminin/Non défini</w:t>
      </w:r>
      <w:r w:rsidR="00F36065" w:rsidRPr="00B46BFE">
        <w:rPr>
          <w:rFonts w:ascii="Calibri" w:hAnsi="Calibri" w:cs="Calibri"/>
          <w:color w:val="002060"/>
          <w:sz w:val="18"/>
          <w:szCs w:val="18"/>
        </w:rPr>
        <w:t xml:space="preserve">] : </w:t>
      </w:r>
    </w:p>
    <w:p w14:paraId="397710C1" w14:textId="56DEBD68" w:rsidR="0051787E" w:rsidRPr="00B46BF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1F9FFD91" w14:textId="77777777" w:rsidR="0051787E" w:rsidRPr="00B46BFE" w:rsidRDefault="0051787E" w:rsidP="00C85ABA">
      <w:pPr>
        <w:rPr>
          <w:rFonts w:ascii="Calibri" w:hAnsi="Calibri" w:cs="Calibri"/>
          <w:color w:val="002060"/>
          <w:sz w:val="22"/>
          <w:szCs w:val="22"/>
        </w:rPr>
      </w:pPr>
    </w:p>
    <w:p w14:paraId="57174615" w14:textId="160654BD"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r w:rsidRPr="0051787E">
        <w:rPr>
          <w:rFonts w:ascii="Calibri" w:hAnsi="Calibri" w:cs="Calibri"/>
          <w:color w:val="002060"/>
          <w:sz w:val="18"/>
          <w:szCs w:val="18"/>
          <w:lang w:val="en-US"/>
        </w:rPr>
        <w:t>Année académique : 20../20..</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0F3D2247"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00292F79">
        <w:rPr>
          <w:rFonts w:ascii="Calibri" w:hAnsi="Calibri" w:cs="Calibri"/>
          <w:color w:val="002060"/>
          <w:sz w:val="18"/>
          <w:szCs w:val="18"/>
          <w:lang w:val="is-IS"/>
        </w:rPr>
        <w:t xml:space="preserve"> c</w:t>
      </w:r>
      <w:r w:rsidRPr="00F36065">
        <w:rPr>
          <w:rFonts w:ascii="Calibri" w:hAnsi="Calibri" w:cs="Calibri"/>
          <w:color w:val="002060"/>
          <w:sz w:val="18"/>
          <w:szCs w:val="18"/>
          <w:lang w:val="is-IS"/>
        </w:rPr>
        <w:t>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r w:rsidRPr="00F36065">
        <w:rPr>
          <w:rFonts w:ascii="Calibri" w:hAnsi="Calibri" w:cs="Calibri"/>
          <w:color w:val="A6A6A6" w:themeColor="background1" w:themeShade="A6"/>
          <w:sz w:val="18"/>
          <w:szCs w:val="18"/>
        </w:rPr>
        <w:t>Student with</w:t>
      </w:r>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B46BFE"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B46BFE"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zero-grant</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B46BFE"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a financial support from Erasmus+ EU funds combined with zero-grant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The financial support includes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B46BFE"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special needs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29CA9D59" w:rsidR="00F36065" w:rsidRDefault="00F36065" w:rsidP="00C85ABA">
      <w:pPr>
        <w:rPr>
          <w:rFonts w:ascii="Calibri" w:hAnsi="Calibri" w:cs="Calibri"/>
          <w:color w:val="A6A6A6" w:themeColor="background1" w:themeShade="A6"/>
          <w:sz w:val="18"/>
          <w:szCs w:val="18"/>
        </w:rPr>
      </w:pPr>
    </w:p>
    <w:p w14:paraId="5D03331A" w14:textId="18637EA5" w:rsidR="0000764F" w:rsidRDefault="0000764F">
      <w:pPr>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br w:type="page"/>
      </w: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Bank name:</w:t>
      </w:r>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 xml:space="preserve">BIC/SWIFT :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Ci-après dénommé “le participant” d’autre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r w:rsidRPr="0051787E">
        <w:rPr>
          <w:rFonts w:ascii="Calibri" w:hAnsi="Calibri" w:cs="Calibri"/>
          <w:color w:val="002060"/>
          <w:sz w:val="18"/>
          <w:szCs w:val="18"/>
        </w:rPr>
        <w:t>ont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r w:rsidRPr="00490FA2">
        <w:rPr>
          <w:rFonts w:ascii="Calibri" w:hAnsi="Calibri" w:cs="Calibri"/>
          <w:sz w:val="18"/>
          <w:szCs w:val="18"/>
        </w:rPr>
        <w:t>Annex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r Erasmus+ mobility for studies</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r w:rsidRPr="0051787E">
        <w:rPr>
          <w:rFonts w:ascii="Calibri" w:hAnsi="Calibri" w:cs="Calibri"/>
          <w:sz w:val="18"/>
          <w:szCs w:val="18"/>
        </w:rPr>
        <w:t>Annex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r w:rsidRPr="0051787E">
        <w:rPr>
          <w:rFonts w:ascii="Calibri" w:hAnsi="Calibri" w:cs="Calibri"/>
          <w:sz w:val="18"/>
          <w:szCs w:val="18"/>
        </w:rPr>
        <w:t>Annex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Erasmus Student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under the Erasmus+ Programme.</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études / études+stage</w:t>
      </w:r>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tudes / études+stage</w:t>
      </w:r>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676F0FB4" w14:textId="0CDF7983"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r w:rsidRPr="0051787E">
        <w:rPr>
          <w:rFonts w:ascii="Calibri" w:hAnsi="Calibri" w:cs="Calibri"/>
          <w:i/>
          <w:color w:val="002060"/>
          <w:sz w:val="18"/>
          <w:szCs w:val="18"/>
        </w:rPr>
        <w:t>jj/mm/aaaa</w:t>
      </w:r>
      <w:r w:rsidRPr="0051787E">
        <w:rPr>
          <w:rFonts w:ascii="Calibri" w:hAnsi="Calibri" w:cs="Calibri"/>
          <w:color w:val="002060"/>
          <w:sz w:val="18"/>
          <w:szCs w:val="18"/>
        </w:rPr>
        <w:t>] et se terminera le [</w:t>
      </w:r>
      <w:r w:rsidRPr="0051787E">
        <w:rPr>
          <w:rFonts w:ascii="Calibri" w:hAnsi="Calibri" w:cs="Calibri"/>
          <w:i/>
          <w:color w:val="002060"/>
          <w:sz w:val="18"/>
          <w:szCs w:val="18"/>
        </w:rPr>
        <w:t>jj/mm/aaaa</w:t>
      </w:r>
      <w:r w:rsidRPr="0051787E">
        <w:rPr>
          <w:rFonts w:ascii="Calibri" w:hAnsi="Calibri" w:cs="Calibri"/>
          <w:color w:val="002060"/>
          <w:sz w:val="18"/>
          <w:szCs w:val="18"/>
        </w:rPr>
        <w:t>].</w:t>
      </w:r>
      <w:r w:rsidR="0041304D">
        <w:rPr>
          <w:rFonts w:ascii="Calibri" w:hAnsi="Calibri" w:cs="Calibri"/>
          <w:color w:val="002060"/>
          <w:sz w:val="18"/>
          <w:szCs w:val="18"/>
        </w:rPr>
        <w:t xml:space="preserve"> </w:t>
      </w:r>
      <w:r w:rsidRPr="0051787E">
        <w:rPr>
          <w:rFonts w:ascii="Calibri" w:hAnsi="Calibri" w:cs="Calibri"/>
          <w:color w:val="002060"/>
          <w:sz w:val="18"/>
          <w:szCs w:val="18"/>
        </w:rPr>
        <w:t>La date de début de mobilité sera le premier jour de présence obligatoire du participant dans l’organisme d’accueil.</w:t>
      </w:r>
    </w:p>
    <w:p w14:paraId="0746DDA3" w14:textId="72DD40C2"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r w:rsidR="0041304D">
        <w:rPr>
          <w:rFonts w:ascii="Calibri" w:hAnsi="Calibri" w:cs="Calibri"/>
          <w:i/>
          <w:color w:val="002060"/>
          <w:sz w:val="18"/>
          <w:szCs w:val="18"/>
        </w:rPr>
        <w:t xml:space="preserve"> </w:t>
      </w: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510B4C66"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months and [</w:t>
      </w:r>
      <w:r w:rsidR="00BB68C3">
        <w:rPr>
          <w:rFonts w:ascii="Calibri" w:hAnsi="Calibri" w:cs="Calibri"/>
          <w:b/>
          <w:color w:val="A6A6A6" w:themeColor="background1" w:themeShade="A6"/>
          <w:sz w:val="18"/>
          <w:szCs w:val="18"/>
          <w:lang w:val="en-GB"/>
        </w:rPr>
        <w:t>..</w:t>
      </w:r>
      <w:r w:rsidRPr="00D22207">
        <w:rPr>
          <w:rFonts w:ascii="Calibri" w:hAnsi="Calibri" w:cs="Calibri"/>
          <w:b/>
          <w:color w:val="A6A6A6" w:themeColor="background1" w:themeShade="A6"/>
          <w:sz w:val="18"/>
          <w:szCs w:val="18"/>
          <w:lang w:val="en-GB"/>
        </w:rPr>
        <w:t>…]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r w:rsidRPr="00D22207">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04D2CB70" w14:textId="5B618BC1"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w:t>
      </w:r>
      <w:r w:rsidR="00BB68C3">
        <w:rPr>
          <w:rFonts w:ascii="Calibri" w:hAnsi="Calibri" w:cs="Calibri"/>
          <w:b/>
          <w:color w:val="002060"/>
          <w:sz w:val="18"/>
          <w:szCs w:val="18"/>
        </w:rPr>
        <w:t>..</w:t>
      </w:r>
      <w:r w:rsidRPr="0051787E">
        <w:rPr>
          <w:rFonts w:ascii="Calibri" w:hAnsi="Calibri" w:cs="Calibri"/>
          <w:b/>
          <w:color w:val="002060"/>
          <w:sz w:val="18"/>
          <w:szCs w:val="18"/>
        </w:rPr>
        <w:t>…] mois et [</w:t>
      </w:r>
      <w:r w:rsidR="00BB68C3">
        <w:rPr>
          <w:rFonts w:ascii="Calibri" w:hAnsi="Calibri" w:cs="Calibri"/>
          <w:b/>
          <w:color w:val="002060"/>
          <w:sz w:val="18"/>
          <w:szCs w:val="18"/>
        </w:rPr>
        <w:t>..</w:t>
      </w:r>
      <w:r w:rsidRPr="0051787E">
        <w:rPr>
          <w:rFonts w:ascii="Calibri" w:hAnsi="Calibri" w:cs="Calibri"/>
          <w:b/>
          <w:color w:val="002060"/>
          <w:sz w:val="18"/>
          <w:szCs w:val="18"/>
        </w:rPr>
        <w:t>…]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The total duration of the mobility period shall not exceed 12 months, including any zero grant period.</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0E8ED68C"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8C97B53"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35644ADD"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00BB68C3">
        <w:rPr>
          <w:rFonts w:ascii="Calibri" w:hAnsi="Calibri" w:cs="Calibri"/>
          <w:b/>
          <w:color w:val="A6A6A6" w:themeColor="background1" w:themeShade="A6"/>
          <w:sz w:val="18"/>
          <w:szCs w:val="18"/>
          <w:lang w:val="en-US"/>
        </w:rPr>
        <w:t>…...</w:t>
      </w:r>
      <w:r w:rsidRPr="00A955A7">
        <w:rPr>
          <w:rFonts w:ascii="Calibri" w:hAnsi="Calibri" w:cs="Calibri"/>
          <w:b/>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w:t>
      </w:r>
      <w:r w:rsidR="00BB68C3">
        <w:rPr>
          <w:rFonts w:ascii="Calibri" w:hAnsi="Calibri" w:cs="Calibri"/>
          <w:color w:val="A6A6A6" w:themeColor="background1" w:themeShade="A6"/>
          <w:sz w:val="18"/>
          <w:szCs w:val="18"/>
          <w:u w:val="single"/>
          <w:lang w:val="en-US"/>
        </w:rPr>
        <w:t>..….</w:t>
      </w:r>
      <w:r w:rsidRPr="00A955A7">
        <w:rPr>
          <w:rFonts w:ascii="Calibri" w:hAnsi="Calibri" w:cs="Calibri"/>
          <w:color w:val="A6A6A6" w:themeColor="background1" w:themeShade="A6"/>
          <w:sz w:val="18"/>
          <w:szCs w:val="18"/>
          <w:u w:val="single"/>
          <w:lang w:val="en-US"/>
        </w:rPr>
        <w:t>] per month and EUR […] per extra days.</w:t>
      </w:r>
    </w:p>
    <w:p w14:paraId="1CBF4ED5" w14:textId="25507190"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BB68C3">
        <w:rPr>
          <w:rFonts w:ascii="Calibri" w:hAnsi="Calibri" w:cs="Calibri"/>
          <w:b/>
          <w:color w:val="002060"/>
          <w:sz w:val="18"/>
          <w:szCs w:val="18"/>
        </w:rPr>
        <w:t>[……</w:t>
      </w:r>
      <w:r w:rsidR="00BB68C3" w:rsidRPr="00BB68C3">
        <w:rPr>
          <w:rFonts w:ascii="Calibri" w:hAnsi="Calibri" w:cs="Calibri"/>
          <w:b/>
          <w:color w:val="002060"/>
          <w:sz w:val="18"/>
          <w:szCs w:val="18"/>
        </w:rPr>
        <w:t>…</w:t>
      </w:r>
      <w:r w:rsidR="00BB68C3">
        <w:rPr>
          <w:rFonts w:ascii="Calibri" w:hAnsi="Calibri" w:cs="Calibri"/>
          <w:b/>
          <w:color w:val="002060"/>
          <w:sz w:val="18"/>
          <w:szCs w:val="18"/>
        </w:rPr>
        <w:t>..</w:t>
      </w:r>
      <w:r w:rsidR="00BB68C3" w:rsidRPr="00BB68C3">
        <w:rPr>
          <w:rFonts w:ascii="Calibri" w:hAnsi="Calibri" w:cs="Calibri"/>
          <w:b/>
          <w:color w:val="002060"/>
          <w:sz w:val="18"/>
          <w:szCs w:val="18"/>
        </w:rPr>
        <w:t>.</w:t>
      </w:r>
      <w:r w:rsidRPr="00BB68C3">
        <w:rPr>
          <w:rFonts w:ascii="Calibri" w:hAnsi="Calibri" w:cs="Calibri"/>
          <w:b/>
          <w:color w:val="002060"/>
          <w:sz w:val="18"/>
          <w:szCs w:val="18"/>
        </w:rPr>
        <w:t xml:space="preserve">.] </w:t>
      </w:r>
      <w:r w:rsidR="00BB68C3" w:rsidRPr="00BB68C3">
        <w:rPr>
          <w:rFonts w:ascii="Calibri" w:hAnsi="Calibri" w:cs="Calibri"/>
          <w:b/>
          <w:color w:val="002060"/>
          <w:sz w:val="18"/>
          <w:szCs w:val="18"/>
        </w:rPr>
        <w:t>€</w:t>
      </w:r>
      <w:r w:rsidRPr="00BB68C3">
        <w:rPr>
          <w:rFonts w:ascii="Calibri" w:hAnsi="Calibri" w:cs="Calibri"/>
          <w:color w:val="002060"/>
          <w:sz w:val="18"/>
          <w:szCs w:val="18"/>
        </w:rPr>
        <w:t>,</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mois et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w:t>
      </w:r>
      <w:r w:rsidR="00BB68C3">
        <w:rPr>
          <w:rFonts w:ascii="Calibri" w:hAnsi="Calibri" w:cs="Calibri"/>
          <w:color w:val="002060"/>
          <w:sz w:val="18"/>
          <w:szCs w:val="18"/>
          <w:u w:val="single"/>
        </w:rPr>
        <w:t>€</w:t>
      </w:r>
      <w:r w:rsidRPr="0051787E">
        <w:rPr>
          <w:rFonts w:ascii="Calibri" w:hAnsi="Calibri" w:cs="Calibri"/>
          <w:color w:val="002060"/>
          <w:sz w:val="18"/>
          <w:szCs w:val="18"/>
          <w:u w:val="single"/>
        </w:rPr>
        <w:t xml:space="preserve">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24C346BF"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w:t>
      </w:r>
      <w:r w:rsidR="00470804">
        <w:rPr>
          <w:rFonts w:ascii="Calibri" w:hAnsi="Calibri" w:cs="Calibri"/>
          <w:color w:val="A6A6A6" w:themeColor="background1" w:themeShade="A6"/>
          <w:sz w:val="18"/>
          <w:szCs w:val="18"/>
          <w:lang w:val="en-US"/>
        </w:rPr>
        <w:t>…………</w:t>
      </w:r>
      <w:r w:rsidRPr="00A955A7">
        <w:rPr>
          <w:rFonts w:ascii="Calibri" w:hAnsi="Calibri" w:cs="Calibri"/>
          <w:color w:val="A6A6A6" w:themeColor="background1" w:themeShade="A6"/>
          <w:sz w:val="18"/>
          <w:szCs w:val="18"/>
          <w:lang w:val="en-US"/>
        </w:rPr>
        <w:t>] EUR as a contribution for travel. If the participant receives a zero-grant for the entire period: the amount of contribution for travel should be 0.</w:t>
      </w:r>
    </w:p>
    <w:p w14:paraId="10528C35" w14:textId="5E6B02C5"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w:t>
      </w:r>
      <w:r w:rsidR="00470804">
        <w:rPr>
          <w:rFonts w:ascii="Calibri" w:hAnsi="Calibri" w:cs="Calibri"/>
          <w:color w:val="002060"/>
          <w:sz w:val="18"/>
          <w:szCs w:val="18"/>
        </w:rPr>
        <w:t>………..</w:t>
      </w:r>
      <w:r w:rsidRPr="0051787E">
        <w:rPr>
          <w:rFonts w:ascii="Calibri" w:hAnsi="Calibri" w:cs="Calibri"/>
          <w:color w:val="002060"/>
          <w:sz w:val="18"/>
          <w:szCs w:val="18"/>
        </w:rPr>
        <w:t>..]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7B482A">
      <w:pPr>
        <w:ind w:left="709" w:hanging="709"/>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2F178046" w:rsidR="00C85ABA" w:rsidRDefault="00C85ABA" w:rsidP="00C85ABA">
      <w:pPr>
        <w:ind w:left="709"/>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representing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33A0BA59" w14:textId="061D620D" w:rsidR="0000764F" w:rsidRDefault="0000764F" w:rsidP="00C85ABA">
      <w:pPr>
        <w:ind w:left="709"/>
        <w:jc w:val="both"/>
        <w:rPr>
          <w:rFonts w:ascii="Calibri" w:hAnsi="Calibri" w:cs="Calibri"/>
          <w:color w:val="A6A6A6" w:themeColor="background1" w:themeShade="A6"/>
          <w:sz w:val="18"/>
          <w:szCs w:val="18"/>
          <w:lang w:val="en-GB"/>
        </w:rPr>
      </w:pPr>
    </w:p>
    <w:p w14:paraId="431834EB" w14:textId="519037E2" w:rsidR="0000764F" w:rsidRPr="0000764F" w:rsidRDefault="0000764F" w:rsidP="0000764F">
      <w:pPr>
        <w:rPr>
          <w:rFonts w:ascii="Calibri" w:hAnsi="Calibri" w:cs="Calibri"/>
          <w:color w:val="A6A6A6" w:themeColor="background1" w:themeShade="A6"/>
          <w:sz w:val="18"/>
          <w:szCs w:val="18"/>
          <w:lang w:val="en-GB"/>
        </w:rPr>
      </w:pPr>
      <w:r>
        <w:rPr>
          <w:rFonts w:ascii="Calibri" w:hAnsi="Calibri" w:cs="Calibri"/>
          <w:color w:val="A6A6A6" w:themeColor="background1" w:themeShade="A6"/>
          <w:sz w:val="18"/>
          <w:szCs w:val="18"/>
          <w:lang w:val="en-GB"/>
        </w:rPr>
        <w:br w:type="page"/>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lastRenderedPageBreak/>
        <w:t>Un préfinancement devra être versé au participant au plus tard (en fonction des situations, en privilégiant le plus rapide) :</w:t>
      </w:r>
    </w:p>
    <w:p w14:paraId="4AD73374" w14:textId="2F732C45" w:rsid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48644A1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représentant [</w:t>
      </w:r>
      <w:r w:rsidR="003362E5">
        <w:rPr>
          <w:rFonts w:ascii="Calibri" w:hAnsi="Calibri" w:cs="Calibri"/>
          <w:color w:val="002060"/>
          <w:sz w:val="18"/>
          <w:szCs w:val="18"/>
        </w:rPr>
        <w:t xml:space="preserve">de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It is highly recommended that the student takes out a complementary health insurance policy with the company of their choice (student health insurance, parents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if the receiving organisation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08B5418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non membre de l’Union européenne et </w:t>
      </w:r>
      <w:r w:rsidR="009C7EE2">
        <w:rPr>
          <w:rFonts w:ascii="Calibri" w:hAnsi="Calibri" w:cs="Calibri"/>
          <w:color w:val="002060"/>
          <w:sz w:val="18"/>
          <w:szCs w:val="18"/>
        </w:rPr>
        <w:t xml:space="preserve">de </w:t>
      </w:r>
      <w:r w:rsidRPr="0051787E">
        <w:rPr>
          <w:rFonts w:ascii="Calibri" w:hAnsi="Calibri" w:cs="Calibri"/>
          <w:color w:val="002060"/>
          <w:sz w:val="18"/>
          <w:szCs w:val="18"/>
        </w:rPr>
        <w:t>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40A7012" w:rsid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4F7A58A1" w14:textId="6D4ED1BF" w:rsidR="0000764F" w:rsidRDefault="0000764F" w:rsidP="00C85ABA">
      <w:pPr>
        <w:ind w:left="709"/>
        <w:jc w:val="both"/>
        <w:rPr>
          <w:rFonts w:ascii="Calibri" w:hAnsi="Calibri" w:cs="Calibri"/>
          <w:color w:val="002060"/>
          <w:sz w:val="18"/>
          <w:szCs w:val="18"/>
        </w:rPr>
      </w:pPr>
    </w:p>
    <w:p w14:paraId="03D18639" w14:textId="50D30D9D" w:rsidR="0000764F" w:rsidRDefault="0000764F" w:rsidP="00C85ABA">
      <w:pPr>
        <w:ind w:left="709"/>
        <w:jc w:val="both"/>
        <w:rPr>
          <w:rFonts w:ascii="Calibri" w:hAnsi="Calibri" w:cs="Calibri"/>
          <w:color w:val="002060"/>
          <w:sz w:val="18"/>
          <w:szCs w:val="18"/>
        </w:rPr>
      </w:pPr>
    </w:p>
    <w:p w14:paraId="4BBE2C3B" w14:textId="3684157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04393ECC" w14:textId="77777777" w:rsidR="0000764F" w:rsidRPr="0051787E" w:rsidRDefault="0000764F" w:rsidP="00C85ABA">
      <w:pPr>
        <w:ind w:left="709"/>
        <w:jc w:val="both"/>
        <w:rPr>
          <w:rFonts w:ascii="Calibri" w:hAnsi="Calibri" w:cs="Calibri"/>
          <w:color w:val="002060"/>
          <w:sz w:val="18"/>
          <w:szCs w:val="18"/>
        </w:rPr>
      </w:pP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r w:rsidRPr="0051787E">
              <w:rPr>
                <w:rFonts w:ascii="Calibri" w:hAnsi="Calibri" w:cs="Calibri"/>
                <w:color w:val="002060"/>
                <w:sz w:val="18"/>
                <w:szCs w:val="18"/>
                <w:lang w:val="en-US"/>
              </w:rPr>
              <w:t>Titulaire de l’assurance maladie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6219EA0F" w:rsidR="00C85ABA" w:rsidRPr="0051787E" w:rsidRDefault="00AF40E5" w:rsidP="00E12C82">
            <w:pPr>
              <w:jc w:val="both"/>
              <w:rPr>
                <w:rFonts w:ascii="Calibri" w:hAnsi="Calibri" w:cs="Calibri"/>
                <w:sz w:val="18"/>
                <w:szCs w:val="18"/>
              </w:rPr>
            </w:pPr>
            <w:r>
              <w:rPr>
                <w:rFonts w:ascii="Calibri" w:hAnsi="Calibri" w:cs="Calibri"/>
                <w:color w:val="A6A6A6" w:themeColor="background1" w:themeShade="A6"/>
                <w:sz w:val="18"/>
                <w:szCs w:val="18"/>
              </w:rPr>
              <w:t>Number-</w:t>
            </w:r>
            <w:r w:rsidR="0051787E" w:rsidRPr="001C70CE">
              <w:rPr>
                <w:rFonts w:ascii="Calibri" w:hAnsi="Calibri" w:cs="Calibri"/>
                <w:color w:val="A6A6A6" w:themeColor="background1" w:themeShade="A6"/>
                <w:sz w:val="18"/>
                <w:szCs w:val="18"/>
              </w:rPr>
              <w:t xml:space="preserve">reference /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6F069C">
              <w:rPr>
                <w:rFonts w:ascii="Calibri" w:hAnsi="Calibri" w:cs="Calibri"/>
                <w:snapToGrid w:val="0"/>
                <w:color w:val="A6A6A6" w:themeColor="background1" w:themeShade="A6"/>
                <w:sz w:val="18"/>
                <w:szCs w:val="18"/>
                <w:lang w:val="en-GB"/>
              </w:rPr>
              <w:t>O</w:t>
            </w:r>
            <w:r w:rsidR="0051787E" w:rsidRPr="006F069C">
              <w:rPr>
                <w:rFonts w:ascii="Calibri" w:hAnsi="Calibri" w:cs="Calibri"/>
                <w:snapToGrid w:val="0"/>
                <w:color w:val="A6A6A6" w:themeColor="background1" w:themeShade="A6"/>
                <w:sz w:val="18"/>
                <w:szCs w:val="18"/>
                <w:lang w:val="en-GB"/>
              </w:rPr>
              <w:t>wner of the liability insurance /</w:t>
            </w:r>
            <w:r w:rsidR="0051787E">
              <w:rPr>
                <w:rFonts w:ascii="Calibri" w:hAnsi="Calibri" w:cs="Calibri"/>
                <w:sz w:val="18"/>
                <w:szCs w:val="18"/>
                <w:lang w:val="en-US"/>
              </w:rPr>
              <w:t xml:space="preserve">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sidRPr="006F069C">
              <w:rPr>
                <w:rFonts w:ascii="Calibri" w:hAnsi="Calibri" w:cs="Calibri"/>
                <w:snapToGrid w:val="0"/>
                <w:color w:val="A6A6A6" w:themeColor="background1" w:themeShade="A6"/>
                <w:sz w:val="18"/>
                <w:szCs w:val="18"/>
                <w:lang w:val="en-GB"/>
              </w:rPr>
              <w:t>Organisation /</w:t>
            </w:r>
            <w:r>
              <w:rPr>
                <w:rFonts w:ascii="Calibri" w:hAnsi="Calibri" w:cs="Calibri"/>
                <w:sz w:val="18"/>
                <w:szCs w:val="18"/>
              </w:rPr>
              <w:t xml:space="preserve">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15DA4F31" w:rsidR="00C85ABA" w:rsidRPr="0051787E" w:rsidRDefault="006F069C" w:rsidP="00E12C82">
            <w:pPr>
              <w:jc w:val="both"/>
              <w:rPr>
                <w:rFonts w:ascii="Calibri" w:hAnsi="Calibri" w:cs="Calibri"/>
                <w:sz w:val="18"/>
                <w:szCs w:val="18"/>
              </w:rPr>
            </w:pPr>
            <w:r>
              <w:rPr>
                <w:rFonts w:ascii="Calibri" w:hAnsi="Calibri" w:cs="Calibri"/>
                <w:snapToGrid w:val="0"/>
                <w:color w:val="A6A6A6" w:themeColor="background1" w:themeShade="A6"/>
                <w:sz w:val="18"/>
                <w:szCs w:val="18"/>
                <w:lang w:val="en-GB"/>
              </w:rPr>
              <w:t>Number-</w:t>
            </w:r>
            <w:r w:rsidR="0051787E" w:rsidRPr="006F069C">
              <w:rPr>
                <w:rFonts w:ascii="Calibri" w:hAnsi="Calibri" w:cs="Calibri"/>
                <w:snapToGrid w:val="0"/>
                <w:color w:val="A6A6A6" w:themeColor="background1" w:themeShade="A6"/>
                <w:sz w:val="18"/>
                <w:szCs w:val="18"/>
                <w:lang w:val="en-GB"/>
              </w:rPr>
              <w:t>reference /</w:t>
            </w:r>
            <w:r w:rsidR="0051787E">
              <w:rPr>
                <w:rFonts w:ascii="Calibri" w:hAnsi="Calibri" w:cs="Calibri"/>
                <w:sz w:val="18"/>
                <w:szCs w:val="18"/>
              </w:rPr>
              <w:t xml:space="preserve"> </w:t>
            </w:r>
            <w:r>
              <w:rPr>
                <w:rFonts w:ascii="Calibri" w:hAnsi="Calibri" w:cs="Calibri"/>
                <w:color w:val="002060"/>
                <w:sz w:val="18"/>
                <w:szCs w:val="18"/>
              </w:rPr>
              <w:t>Numéro-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This insurance covers damages to em</w:t>
      </w:r>
      <w:r w:rsidRPr="00AF7394">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3D06EE">
        <w:rPr>
          <w:rFonts w:ascii="Calibri" w:hAnsi="Calibri" w:cs="Calibri"/>
          <w:color w:val="A6A6A6" w:themeColor="background1" w:themeShade="A6"/>
          <w:sz w:val="18"/>
          <w:szCs w:val="18"/>
          <w:lang w:val="en-GB"/>
        </w:rPr>
        <w:t>the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0"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007A563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only in the receiving organi</w:t>
      </w:r>
      <w:r w:rsidR="00296758">
        <w:rPr>
          <w:rFonts w:ascii="Calibri" w:hAnsi="Calibri" w:cs="Calibri"/>
          <w:color w:val="A6A6A6" w:themeColor="background1" w:themeShade="A6"/>
          <w:sz w:val="18"/>
          <w:szCs w:val="18"/>
          <w:lang w:val="en-US"/>
        </w:rPr>
        <w:t>sation mentioned in the Annex I</w:t>
      </w:r>
    </w:p>
    <w:p w14:paraId="6AD65168" w14:textId="04B7DCA1"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3D06EE">
        <w:rPr>
          <w:rFonts w:ascii="Calibri" w:hAnsi="Calibri" w:cs="Calibri"/>
          <w:color w:val="A6A6A6" w:themeColor="background1" w:themeShade="A6"/>
          <w:sz w:val="18"/>
          <w:szCs w:val="18"/>
          <w:lang w:val="en-US"/>
        </w:rPr>
        <w:t>the traineeship should take place in the foreign c</w:t>
      </w:r>
      <w:r w:rsidR="00296758">
        <w:rPr>
          <w:rFonts w:ascii="Calibri" w:hAnsi="Calibri" w:cs="Calibri"/>
          <w:color w:val="A6A6A6" w:themeColor="background1" w:themeShade="A6"/>
          <w:sz w:val="18"/>
          <w:szCs w:val="18"/>
          <w:lang w:val="en-US"/>
        </w:rPr>
        <w:t>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34502F80"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w:t>
      </w:r>
      <w:r w:rsidR="00886F52">
        <w:rPr>
          <w:rFonts w:ascii="Calibri" w:hAnsi="Calibri" w:cs="Calibri"/>
          <w:snapToGrid w:val="0"/>
          <w:color w:val="A6A6A6" w:themeColor="background1" w:themeShade="A6"/>
          <w:sz w:val="18"/>
          <w:szCs w:val="18"/>
          <w:lang w:val="en-GB"/>
        </w:rPr>
        <w:t xml:space="preserve"> workplace and at working hours</w:t>
      </w:r>
    </w:p>
    <w:p w14:paraId="6F086D36" w14:textId="69724621"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w:t>
      </w:r>
      <w:r w:rsidR="00886F52">
        <w:rPr>
          <w:rFonts w:ascii="Calibri" w:hAnsi="Calibri" w:cs="Calibri"/>
          <w:snapToGrid w:val="0"/>
          <w:color w:val="A6A6A6" w:themeColor="background1" w:themeShade="A6"/>
          <w:sz w:val="18"/>
          <w:szCs w:val="18"/>
          <w:lang w:val="en-GB"/>
        </w:rPr>
        <w:t>rainee in the foreign territory</w:t>
      </w:r>
    </w:p>
    <w:p w14:paraId="3152B564" w14:textId="72277D2C"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w:t>
      </w:r>
      <w:r w:rsidR="00886F52">
        <w:rPr>
          <w:rFonts w:ascii="Calibri" w:hAnsi="Calibri" w:cs="Calibri"/>
          <w:snapToGrid w:val="0"/>
          <w:color w:val="A6A6A6" w:themeColor="background1" w:themeShade="A6"/>
          <w:sz w:val="18"/>
          <w:szCs w:val="18"/>
          <w:lang w:val="en-GB"/>
        </w:rPr>
        <w:t xml:space="preserve">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during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1"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6647905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r w:rsidR="00296758">
        <w:rPr>
          <w:rFonts w:ascii="Calibri" w:hAnsi="Calibri" w:cs="Calibri"/>
          <w:color w:val="002060"/>
          <w:sz w:val="18"/>
          <w:szCs w:val="18"/>
        </w:rPr>
        <w:t>.</w:t>
      </w:r>
    </w:p>
    <w:p w14:paraId="50755208" w14:textId="7914FCE2" w:rsid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3536607D" w14:textId="1077065D"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413BE1D2" w14:textId="77777777" w:rsidR="0000764F" w:rsidRPr="0051787E" w:rsidRDefault="0000764F" w:rsidP="00A334A8">
      <w:pPr>
        <w:ind w:left="567"/>
        <w:jc w:val="both"/>
        <w:rPr>
          <w:rFonts w:ascii="Calibri" w:hAnsi="Calibri" w:cs="Calibri"/>
          <w:color w:val="002060"/>
          <w:sz w:val="18"/>
          <w:szCs w:val="18"/>
        </w:rPr>
      </w:pP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6B69C7F2" w:rsidR="00C85ABA" w:rsidRPr="0051787E" w:rsidRDefault="00B242AF" w:rsidP="00E12C82">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51787E" w:rsidRPr="003E6647">
              <w:rPr>
                <w:rFonts w:ascii="Calibri" w:hAnsi="Calibri" w:cs="Calibri"/>
                <w:color w:val="A6A6A6" w:themeColor="background1" w:themeShade="A6"/>
                <w:sz w:val="18"/>
                <w:szCs w:val="18"/>
              </w:rPr>
              <w:t xml:space="preserve">reference / </w:t>
            </w:r>
            <w:r w:rsidR="0051787E" w:rsidRPr="0051787E">
              <w:rPr>
                <w:rFonts w:ascii="Calibri" w:hAnsi="Calibri" w:cs="Calibri"/>
                <w:color w:val="002060"/>
                <w:sz w:val="18"/>
                <w:szCs w:val="18"/>
              </w:rPr>
              <w:t>N</w:t>
            </w:r>
            <w:r>
              <w:rPr>
                <w:rFonts w:ascii="Calibri" w:hAnsi="Calibri" w:cs="Calibri"/>
                <w:color w:val="002060"/>
                <w:sz w:val="18"/>
                <w:szCs w:val="18"/>
              </w:rPr>
              <w:t>uméro-</w:t>
            </w:r>
            <w:r w:rsidR="0051787E" w:rsidRPr="0051787E">
              <w:rPr>
                <w:rFonts w:ascii="Calibri" w:hAnsi="Calibri" w:cs="Calibri"/>
                <w:color w:val="002060"/>
                <w:sz w:val="18"/>
                <w:szCs w:val="18"/>
              </w:rPr>
              <w:t>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mobilities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632B01E4"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14DB053A" w14:textId="5FE09B61"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w:t>
      </w:r>
      <w:r w:rsidR="00B117B0">
        <w:rPr>
          <w:rFonts w:ascii="Calibri" w:hAnsi="Calibri" w:cs="Calibri"/>
          <w:color w:val="002060"/>
          <w:sz w:val="18"/>
          <w:szCs w:val="18"/>
        </w:rPr>
        <w:t>ra passer le test de langue OLS</w:t>
      </w:r>
      <w:r w:rsidRPr="0051787E">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0BF58D81" w:rsidR="0051787E" w:rsidRDefault="0051787E" w:rsidP="00C85ABA">
      <w:pPr>
        <w:ind w:left="567"/>
        <w:jc w:val="both"/>
        <w:rPr>
          <w:rFonts w:ascii="Calibri" w:hAnsi="Calibri" w:cs="Calibri"/>
          <w:color w:val="002060"/>
          <w:sz w:val="18"/>
          <w:szCs w:val="18"/>
        </w:rPr>
      </w:pPr>
    </w:p>
    <w:p w14:paraId="66423B58" w14:textId="2BA2CC09" w:rsidR="0000764F" w:rsidRDefault="0000764F" w:rsidP="00C85ABA">
      <w:pPr>
        <w:ind w:left="567"/>
        <w:jc w:val="both"/>
        <w:rPr>
          <w:rFonts w:ascii="Calibri" w:hAnsi="Calibri" w:cs="Calibri"/>
          <w:color w:val="002060"/>
          <w:sz w:val="18"/>
          <w:szCs w:val="18"/>
        </w:rPr>
      </w:pPr>
    </w:p>
    <w:p w14:paraId="1F7A2D65" w14:textId="324EBF42" w:rsidR="0000764F" w:rsidRDefault="0000764F">
      <w:pPr>
        <w:rPr>
          <w:rFonts w:ascii="Calibri" w:hAnsi="Calibri" w:cs="Calibri"/>
          <w:color w:val="002060"/>
          <w:sz w:val="18"/>
          <w:szCs w:val="18"/>
        </w:rPr>
      </w:pPr>
      <w:r>
        <w:rPr>
          <w:rFonts w:ascii="Calibri" w:hAnsi="Calibri" w:cs="Calibri"/>
          <w:color w:val="002060"/>
          <w:sz w:val="18"/>
          <w:szCs w:val="18"/>
        </w:rPr>
        <w:br w:type="page"/>
      </w:r>
    </w:p>
    <w:p w14:paraId="120C082B" w14:textId="77777777" w:rsidR="0000764F" w:rsidRPr="0051787E" w:rsidRDefault="0000764F"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r w:rsidRPr="0034309F">
        <w:rPr>
          <w:rFonts w:ascii="Calibri" w:hAnsi="Calibri" w:cs="Calibri"/>
          <w:color w:val="A6A6A6" w:themeColor="background1" w:themeShade="A6"/>
          <w:sz w:val="18"/>
          <w:szCs w:val="18"/>
          <w:lang w:val="en-US"/>
        </w:rPr>
        <w:t>For the [</w:t>
      </w:r>
      <w:r w:rsidRPr="0034309F">
        <w:rPr>
          <w:rFonts w:ascii="Calibri" w:hAnsi="Calibri" w:cs="Calibri"/>
          <w:i/>
          <w:color w:val="A6A6A6" w:themeColor="background1" w:themeShade="A6"/>
          <w:sz w:val="18"/>
          <w:szCs w:val="18"/>
          <w:lang w:val="en-US"/>
        </w:rPr>
        <w:t>institution/organisation</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07BB944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Pour [l’établissement/ l’organisme] : [</w:t>
      </w:r>
      <w:r w:rsidRPr="0051787E">
        <w:rPr>
          <w:rFonts w:ascii="Calibri" w:hAnsi="Calibri" w:cs="Calibri"/>
          <w:i/>
          <w:color w:val="002060"/>
          <w:sz w:val="18"/>
          <w:szCs w:val="18"/>
        </w:rPr>
        <w:t>Nom –</w:t>
      </w:r>
      <w:r w:rsidR="00A83A9F">
        <w:rPr>
          <w:rFonts w:ascii="Calibri" w:hAnsi="Calibri" w:cs="Calibri"/>
          <w:i/>
          <w:color w:val="002060"/>
          <w:sz w:val="18"/>
          <w:szCs w:val="18"/>
        </w:rPr>
        <w:t xml:space="preserve"> </w:t>
      </w:r>
      <w:r w:rsidRPr="0051787E">
        <w:rPr>
          <w:rFonts w:ascii="Calibri" w:hAnsi="Calibri" w:cs="Calibri"/>
          <w:i/>
          <w:color w:val="002060"/>
          <w:sz w:val="18"/>
          <w:szCs w:val="18"/>
        </w:rPr>
        <w:t>Prénom – Fonction</w:t>
      </w:r>
      <w:r w:rsidRPr="0051787E">
        <w:rPr>
          <w:rFonts w:ascii="Calibri" w:hAnsi="Calibri" w:cs="Calibri"/>
          <w:color w:val="002060"/>
          <w:sz w:val="18"/>
          <w:szCs w:val="18"/>
        </w:rPr>
        <w:t>]</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60C29899"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le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Fait à [lieu],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r w:rsidRPr="0051787E">
        <w:rPr>
          <w:rFonts w:ascii="Calibri" w:hAnsi="Calibri" w:cs="Calibri"/>
          <w:sz w:val="18"/>
          <w:szCs w:val="18"/>
          <w:lang w:val="en-US"/>
        </w:rPr>
        <w:t>Signature :</w:t>
      </w:r>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r w:rsidRPr="00CD33E4">
        <w:rPr>
          <w:rFonts w:ascii="Calibri" w:hAnsi="Calibri" w:cs="Calibri"/>
          <w:color w:val="auto"/>
          <w:lang w:val="en-US"/>
        </w:rPr>
        <w:lastRenderedPageBreak/>
        <w:t>Annexe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134"/>
        <w:gridCol w:w="339"/>
        <w:gridCol w:w="7"/>
        <w:gridCol w:w="229"/>
        <w:gridCol w:w="559"/>
        <w:gridCol w:w="1001"/>
        <w:gridCol w:w="1392"/>
        <w:gridCol w:w="158"/>
      </w:tblGrid>
      <w:tr w:rsidR="004A7F42" w:rsidRPr="00B46BFE" w14:paraId="28288C74" w14:textId="77777777" w:rsidTr="00803ACE">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4C5D7507" w:rsidR="004A7F42" w:rsidRPr="003222D2" w:rsidRDefault="00DC2668" w:rsidP="004A7F42">
            <w:pPr>
              <w:jc w:val="center"/>
              <w:rPr>
                <w:rFonts w:ascii="Calibri" w:eastAsia="Times New Roman" w:hAnsi="Calibri" w:cs="Calibri"/>
                <w:b/>
                <w:bCs/>
                <w:sz w:val="16"/>
                <w:szCs w:val="16"/>
                <w:lang w:val="en-GB" w:eastAsia="en-GB"/>
              </w:rPr>
            </w:pPr>
            <w:r>
              <w:rPr>
                <w:rFonts w:ascii="Calibri" w:eastAsia="Times New Roman" w:hAnsi="Calibri" w:cs="Calibri"/>
                <w:b/>
                <w:bCs/>
                <w:color w:val="002060"/>
                <w:sz w:val="16"/>
                <w:szCs w:val="16"/>
                <w:lang w:val="en-GB" w:eastAsia="en-GB"/>
              </w:rPr>
              <w:t>Étudiant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DC66469"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029EC58"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85BCC5" w14:textId="77777777"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4A37ADB6" w14:textId="1708CC7C" w:rsidR="004A7F42" w:rsidRPr="007D14B5" w:rsidRDefault="004A7F42" w:rsidP="004A7F42">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Nationalité</w:t>
            </w:r>
            <w:r w:rsidR="007D14B5" w:rsidRPr="0051787E">
              <w:rPr>
                <w:rFonts w:ascii="Calibri" w:eastAsia="Calibri" w:hAnsi="Calibri" w:cs="Calibri"/>
                <w:sz w:val="16"/>
                <w:szCs w:val="22"/>
                <w:vertAlign w:val="superscript"/>
                <w:lang w:val="en-GB" w:eastAsia="en-US"/>
              </w:rPr>
              <w:endnoteReference w:id="1"/>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1D434E8" w14:textId="6F29FB87" w:rsidR="004A7F42" w:rsidRPr="00803ACE" w:rsidRDefault="004A7F42" w:rsidP="004A7F42">
            <w:pPr>
              <w:jc w:val="center"/>
              <w:rPr>
                <w:rFonts w:ascii="Calibri" w:eastAsia="Times New Roman" w:hAnsi="Calibri" w:cs="Calibri"/>
                <w:b/>
                <w:bCs/>
                <w:color w:val="A6A6A6" w:themeColor="background1" w:themeShade="A6"/>
                <w:sz w:val="14"/>
                <w:szCs w:val="14"/>
                <w:lang w:val="en-GB" w:eastAsia="en-GB"/>
              </w:rPr>
            </w:pPr>
            <w:r w:rsidRPr="00803ACE">
              <w:rPr>
                <w:rFonts w:ascii="Calibri" w:eastAsia="Times New Roman" w:hAnsi="Calibri" w:cs="Calibri"/>
                <w:b/>
                <w:bCs/>
                <w:color w:val="A6A6A6" w:themeColor="background1" w:themeShade="A6"/>
                <w:sz w:val="14"/>
                <w:szCs w:val="14"/>
                <w:lang w:val="en-GB" w:eastAsia="en-GB"/>
              </w:rPr>
              <w:t>Sex [M</w:t>
            </w:r>
            <w:r w:rsidR="00803ACE" w:rsidRPr="00803ACE">
              <w:rPr>
                <w:rFonts w:ascii="Calibri" w:eastAsia="Times New Roman" w:hAnsi="Calibri" w:cs="Calibri"/>
                <w:b/>
                <w:bCs/>
                <w:color w:val="A6A6A6" w:themeColor="background1" w:themeShade="A6"/>
                <w:sz w:val="14"/>
                <w:szCs w:val="14"/>
                <w:lang w:val="en-GB" w:eastAsia="en-GB"/>
              </w:rPr>
              <w:t>ale</w:t>
            </w:r>
            <w:r w:rsidRPr="00803ACE">
              <w:rPr>
                <w:rFonts w:ascii="Calibri" w:eastAsia="Times New Roman" w:hAnsi="Calibri" w:cs="Calibri"/>
                <w:b/>
                <w:bCs/>
                <w:color w:val="A6A6A6" w:themeColor="background1" w:themeShade="A6"/>
                <w:sz w:val="14"/>
                <w:szCs w:val="14"/>
                <w:lang w:val="en-GB" w:eastAsia="en-GB"/>
              </w:rPr>
              <w:t>/F</w:t>
            </w:r>
            <w:r w:rsidR="00803ACE" w:rsidRPr="00803ACE">
              <w:rPr>
                <w:rFonts w:ascii="Calibri" w:eastAsia="Times New Roman" w:hAnsi="Calibri" w:cs="Calibri"/>
                <w:b/>
                <w:bCs/>
                <w:color w:val="A6A6A6" w:themeColor="background1" w:themeShade="A6"/>
                <w:sz w:val="14"/>
                <w:szCs w:val="14"/>
                <w:lang w:val="en-GB" w:eastAsia="en-GB"/>
              </w:rPr>
              <w:t>emale/Undefined</w:t>
            </w:r>
            <w:r w:rsidRPr="00803ACE">
              <w:rPr>
                <w:rFonts w:ascii="Calibri" w:eastAsia="Times New Roman" w:hAnsi="Calibri" w:cs="Calibri"/>
                <w:b/>
                <w:bCs/>
                <w:color w:val="A6A6A6" w:themeColor="background1" w:themeShade="A6"/>
                <w:sz w:val="14"/>
                <w:szCs w:val="14"/>
                <w:lang w:val="en-GB" w:eastAsia="en-GB"/>
              </w:rPr>
              <w:t>]</w:t>
            </w:r>
          </w:p>
          <w:p w14:paraId="24FE8A4A" w14:textId="6CEA81AC" w:rsidR="004A7F42" w:rsidRPr="0051787E" w:rsidRDefault="0051787E" w:rsidP="004A7F42">
            <w:pPr>
              <w:jc w:val="center"/>
              <w:rPr>
                <w:rFonts w:ascii="Calibri" w:eastAsia="Times New Roman" w:hAnsi="Calibri" w:cs="Calibri"/>
                <w:b/>
                <w:bCs/>
                <w:color w:val="000000"/>
                <w:sz w:val="16"/>
                <w:szCs w:val="16"/>
                <w:lang w:val="en-GB" w:eastAsia="en-GB"/>
              </w:rPr>
            </w:pPr>
            <w:r w:rsidRPr="00803ACE">
              <w:rPr>
                <w:rFonts w:ascii="Calibri" w:eastAsia="Times New Roman" w:hAnsi="Calibri" w:cs="Calibri"/>
                <w:b/>
                <w:bCs/>
                <w:color w:val="002060"/>
                <w:sz w:val="14"/>
                <w:szCs w:val="14"/>
                <w:lang w:val="en-GB" w:eastAsia="en-GB"/>
              </w:rPr>
              <w:t>Genre [M/F</w:t>
            </w:r>
            <w:r w:rsidR="00803ACE" w:rsidRPr="00803ACE">
              <w:rPr>
                <w:rFonts w:ascii="Calibri" w:eastAsia="Times New Roman" w:hAnsi="Calibri" w:cs="Calibri"/>
                <w:b/>
                <w:bCs/>
                <w:color w:val="002060"/>
                <w:sz w:val="14"/>
                <w:szCs w:val="14"/>
                <w:lang w:val="en-GB" w:eastAsia="en-GB"/>
              </w:rPr>
              <w:t>/Non défini</w:t>
            </w:r>
            <w:r w:rsidRPr="00803ACE">
              <w:rPr>
                <w:rFonts w:ascii="Calibri" w:eastAsia="Times New Roman" w:hAnsi="Calibri" w:cs="Calibri"/>
                <w:b/>
                <w:bCs/>
                <w:color w:val="002060"/>
                <w:sz w:val="14"/>
                <w:szCs w:val="14"/>
                <w:lang w:val="en-GB" w:eastAsia="en-GB"/>
              </w:rPr>
              <w:t>]</w:t>
            </w:r>
          </w:p>
        </w:tc>
        <w:tc>
          <w:tcPr>
            <w:tcW w:w="1134" w:type="dxa"/>
            <w:gridSpan w:val="4"/>
            <w:tcBorders>
              <w:top w:val="double" w:sz="6" w:space="0" w:color="auto"/>
              <w:left w:val="nil"/>
              <w:bottom w:val="single" w:sz="8" w:space="0" w:color="auto"/>
              <w:right w:val="single" w:sz="8" w:space="0" w:color="auto"/>
            </w:tcBorders>
            <w:shd w:val="clear" w:color="auto" w:fill="auto"/>
            <w:noWrap/>
            <w:vAlign w:val="center"/>
            <w:hideMark/>
          </w:tcPr>
          <w:p w14:paraId="540C02D6" w14:textId="54CCF95B"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Cycle d’études</w:t>
            </w:r>
            <w:r w:rsidR="00636E4E" w:rsidRPr="0051787E">
              <w:rPr>
                <w:rFonts w:ascii="Calibri" w:eastAsia="Calibri" w:hAnsi="Calibri" w:cs="Calibri"/>
                <w:sz w:val="16"/>
                <w:szCs w:val="22"/>
                <w:vertAlign w:val="superscript"/>
                <w:lang w:val="en-GB" w:eastAsia="en-US"/>
              </w:rPr>
              <w:endnoteReference w:id="2"/>
            </w:r>
          </w:p>
        </w:tc>
        <w:tc>
          <w:tcPr>
            <w:tcW w:w="2551" w:type="dxa"/>
            <w:gridSpan w:val="3"/>
            <w:tcBorders>
              <w:top w:val="double" w:sz="6" w:space="0" w:color="auto"/>
              <w:left w:val="nil"/>
              <w:bottom w:val="single" w:sz="8" w:space="0" w:color="auto"/>
              <w:right w:val="double" w:sz="6" w:space="0" w:color="auto"/>
            </w:tcBorders>
            <w:shd w:val="clear" w:color="auto" w:fill="auto"/>
            <w:vAlign w:val="center"/>
            <w:hideMark/>
          </w:tcPr>
          <w:p w14:paraId="7FD9244E" w14:textId="7A586C11"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r w:rsidRPr="00636E4E" w:rsidDel="002C7BCE">
              <w:rPr>
                <w:rFonts w:ascii="Calibri" w:eastAsia="Times New Roman" w:hAnsi="Calibri" w:cs="Calibri"/>
                <w:b/>
                <w:bCs/>
                <w:color w:val="A6A6A6" w:themeColor="background1" w:themeShade="A6"/>
                <w:sz w:val="16"/>
                <w:szCs w:val="16"/>
                <w:lang w:val="en-GB" w:eastAsia="en-GB"/>
              </w:rPr>
              <w:t xml:space="preserve"> </w:t>
            </w:r>
          </w:p>
          <w:p w14:paraId="4852B64D" w14:textId="2D36CA8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Domaine d’études</w:t>
            </w:r>
            <w:r w:rsidR="00636E4E" w:rsidRPr="0051787E">
              <w:rPr>
                <w:rFonts w:ascii="Calibri" w:eastAsia="Calibri" w:hAnsi="Calibri" w:cs="Calibri"/>
                <w:sz w:val="16"/>
                <w:szCs w:val="22"/>
                <w:vertAlign w:val="superscript"/>
                <w:lang w:val="en-GB" w:eastAsia="en-US"/>
              </w:rPr>
              <w:endnoteReference w:id="3"/>
            </w:r>
          </w:p>
        </w:tc>
      </w:tr>
      <w:tr w:rsidR="004A7F42" w:rsidRPr="00B46BFE" w14:paraId="3C071FF0" w14:textId="77777777" w:rsidTr="00803ACE">
        <w:trPr>
          <w:trHeight w:val="776"/>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255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803ACE">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r w:rsidRPr="0051787E">
              <w:rPr>
                <w:rFonts w:ascii="Calibri" w:eastAsia="Times New Roman" w:hAnsi="Calibri" w:cs="Calibr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C31D44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193E1CE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7306DF53" w14:textId="6FBF3AA5"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1639C793"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Code 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Pr="0051787E">
              <w:rPr>
                <w:rFonts w:ascii="Calibri" w:eastAsia="Times New Roman" w:hAnsi="Calibri" w:cs="Calibri"/>
                <w:b/>
                <w:bCs/>
                <w:color w:val="002060"/>
                <w:sz w:val="16"/>
                <w:szCs w:val="16"/>
                <w:lang w:eastAsia="en-GB"/>
              </w:rPr>
              <w:t xml:space="preserve">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7E05FB8B"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1DA89EAD"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E8EF16E" w14:textId="1A010191"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CD0FF59" w14:textId="33A5DE09"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51787E" w14:paraId="72751BE7" w14:textId="77777777" w:rsidTr="00803ACE">
        <w:trPr>
          <w:trHeight w:val="842"/>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AFC2EDB"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179E7AA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35D40C2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E2B91E"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6EE466E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4B4D6053"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64250194" w14:textId="77777777" w:rsidTr="00803ACE">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39A572F"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42CDF227" w14:textId="1D7BF26D" w:rsidR="004A7F42" w:rsidRPr="00636E4E" w:rsidRDefault="00636E4E"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23C85F2"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E4AB2A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B41DAE9"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4A7F42">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3685" w:type="dxa"/>
            <w:gridSpan w:val="7"/>
            <w:tcBorders>
              <w:top w:val="double" w:sz="6" w:space="0" w:color="auto"/>
              <w:left w:val="nil"/>
              <w:bottom w:val="single" w:sz="8" w:space="0" w:color="auto"/>
              <w:right w:val="double" w:sz="6" w:space="0" w:color="auto"/>
            </w:tcBorders>
            <w:shd w:val="clear" w:color="auto" w:fill="auto"/>
            <w:vAlign w:val="center"/>
            <w:hideMark/>
          </w:tcPr>
          <w:p w14:paraId="5DB935E7" w14:textId="77777777" w:rsidR="004A7F42" w:rsidRPr="00636E4E" w:rsidRDefault="004A7F42" w:rsidP="004A7F42">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Contact person name; email; phone</w:t>
            </w:r>
          </w:p>
          <w:p w14:paraId="2555B59D" w14:textId="004C8FD1"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803ACE">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3685" w:type="dxa"/>
            <w:gridSpan w:val="7"/>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Avant la mobilité</w:t>
            </w:r>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44FDFC5E"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 xml:space="preserve"> to [month/year] …………</w:t>
            </w:r>
            <w:r w:rsidR="00326EA8">
              <w:rPr>
                <w:rFonts w:ascii="Calibri" w:eastAsia="Times New Roman" w:hAnsi="Calibri" w:cs="Calibri"/>
                <w:b/>
                <w:bCs/>
                <w:iCs/>
                <w:color w:val="A6A6A6" w:themeColor="background1" w:themeShade="A6"/>
                <w:sz w:val="16"/>
                <w:szCs w:val="16"/>
                <w:lang w:val="en-GB" w:eastAsia="en-GB"/>
              </w:rPr>
              <w:t>……………………</w:t>
            </w:r>
            <w:r w:rsidRPr="00636E4E">
              <w:rPr>
                <w:rFonts w:ascii="Calibri" w:eastAsia="Times New Roman" w:hAnsi="Calibri" w:cs="Calibri"/>
                <w:b/>
                <w:bCs/>
                <w:iCs/>
                <w:color w:val="A6A6A6" w:themeColor="background1" w:themeShade="A6"/>
                <w:sz w:val="16"/>
                <w:szCs w:val="16"/>
                <w:lang w:val="en-GB" w:eastAsia="en-GB"/>
              </w:rPr>
              <w:t>…</w:t>
            </w:r>
          </w:p>
          <w:p w14:paraId="0F820328" w14:textId="5F665FB4"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 à [mois/année]…………</w:t>
            </w:r>
            <w:r w:rsidR="00326EA8">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4A7F42">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Component code</w:t>
            </w:r>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(if any)</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4A7F42">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4A7F42">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4A7F42">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4"/>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5"/>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4A7F42">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4"/>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5"/>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107F83">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7D43A80E" w14:textId="3DA74FB6" w:rsidR="004A7F42" w:rsidRPr="0051787E" w:rsidRDefault="0051787E" w:rsidP="00107F83">
            <w:pP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tc>
      </w:tr>
      <w:tr w:rsidR="004A7F42" w:rsidRPr="0051787E" w14:paraId="35A81EF6" w14:textId="77777777" w:rsidTr="004A7F42">
        <w:trPr>
          <w:gridAfter w:val="1"/>
          <w:wAfter w:w="158"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0161B5DB" w14:textId="77777777" w:rsidR="004A7F42" w:rsidRPr="0051787E" w:rsidRDefault="004A7F42" w:rsidP="004A7F42">
            <w:pPr>
              <w:rPr>
                <w:rFonts w:ascii="Calibri" w:eastAsia="Times New Roman" w:hAnsi="Calibri" w:cs="Calibri"/>
                <w:color w:val="000000"/>
                <w:sz w:val="16"/>
                <w:szCs w:val="16"/>
                <w:lang w:eastAsia="en-GB"/>
              </w:rPr>
            </w:pPr>
          </w:p>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gridSpan w:val="2"/>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7CAE679A"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w:t>
            </w:r>
            <w:r w:rsidR="00107F83">
              <w:rPr>
                <w:rFonts w:ascii="Calibri" w:eastAsia="Times New Roman" w:hAnsi="Calibri" w:cs="Calibri"/>
                <w:color w:val="A6A6A6" w:themeColor="background1" w:themeShade="A6"/>
                <w:sz w:val="16"/>
                <w:szCs w:val="16"/>
                <w:lang w:val="en-GB" w:eastAsia="en-GB"/>
              </w:rPr>
              <w:t>________</w:t>
            </w:r>
            <w:r w:rsidRPr="00636E4E">
              <w:rPr>
                <w:rFonts w:ascii="Calibri" w:eastAsia="Times New Roman" w:hAnsi="Calibri" w:cs="Calibri"/>
                <w:color w:val="A6A6A6" w:themeColor="background1" w:themeShade="A6"/>
                <w:sz w:val="16"/>
                <w:szCs w:val="16"/>
                <w:lang w:val="en-GB" w:eastAsia="en-GB"/>
              </w:rPr>
              <w:t xml:space="preserve">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2F54C541"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en__________</w:t>
            </w:r>
            <w:r w:rsidR="00107F83">
              <w:rPr>
                <w:rFonts w:ascii="Calibri" w:eastAsia="Times New Roman" w:hAnsi="Calibri" w:cs="Calibri"/>
                <w:color w:val="002060"/>
                <w:sz w:val="16"/>
                <w:szCs w:val="16"/>
                <w:lang w:eastAsia="en-GB"/>
              </w:rPr>
              <w:t>____</w:t>
            </w:r>
            <w:r w:rsidRPr="0051787E">
              <w:rPr>
                <w:rFonts w:ascii="Calibri" w:eastAsia="Times New Roman" w:hAnsi="Calibri" w:cs="Calibri"/>
                <w:color w:val="002060"/>
                <w:sz w:val="16"/>
                <w:szCs w:val="16"/>
                <w:lang w:eastAsia="en-GB"/>
              </w:rPr>
              <w:t>_ [indiquer ici la principale langue d’enseignement] que l’étudiant possède ou s’engage à acquérir avant le début de la période de mob</w:t>
            </w:r>
            <w:r w:rsidR="00107F83">
              <w:rPr>
                <w:rFonts w:ascii="Calibri" w:eastAsia="Times New Roman" w:hAnsi="Calibri" w:cs="Calibri"/>
                <w:color w:val="002060"/>
                <w:sz w:val="16"/>
                <w:szCs w:val="16"/>
                <w:lang w:eastAsia="en-GB"/>
              </w:rPr>
              <w:t>ilité est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r w:rsidR="00636E4E">
              <w:rPr>
                <w:rFonts w:ascii="Calibri" w:eastAsia="Times New Roman" w:hAnsi="Calibri" w:cs="Calibri"/>
                <w:i/>
                <w:iCs/>
                <w:color w:val="002060"/>
                <w:sz w:val="16"/>
                <w:szCs w:val="16"/>
                <w:lang w:val="en-GB" w:eastAsia="en-GB"/>
              </w:rPr>
              <w:t>Locuteur natif</w:t>
            </w:r>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279"/>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Recognition at the Sending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8C7ECF">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(if any)</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2D58E32"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0732E65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9A5139B" w14:textId="07C35F89" w:rsidR="00A71C85" w:rsidRPr="0051787E" w:rsidRDefault="00A71C85" w:rsidP="008C7ECF">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8C7ECF">
            <w:pPr>
              <w:jc w:val="cente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Number of ECTS credits (or equivalent) to be recognised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8C7ECF">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688A5A3B" w14:textId="77777777" w:rsidTr="008C7ECF">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8C7ECF">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8C7ECF">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8C7EC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08AC8F6F" w14:textId="381802A6"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DF56AC">
              <w:rPr>
                <w:rFonts w:ascii="Calibri" w:eastAsia="Times New Roman" w:hAnsi="Calibri" w:cs="Calibri"/>
                <w:b/>
                <w:bCs/>
                <w:color w:val="000000"/>
                <w:sz w:val="16"/>
                <w:szCs w:val="16"/>
                <w:lang w:val="en-GB" w:eastAsia="en-GB"/>
              </w:rPr>
              <w:t xml:space="preserve"> </w:t>
            </w:r>
            <w:r w:rsidRPr="0051787E">
              <w:rPr>
                <w:rFonts w:ascii="Calibri" w:eastAsia="Times New Roman" w:hAnsi="Calibri" w:cs="Calibri"/>
                <w:b/>
                <w:bCs/>
                <w:color w:val="000000"/>
                <w:sz w:val="16"/>
                <w:szCs w:val="16"/>
                <w:lang w:val="en-GB" w:eastAsia="en-GB"/>
              </w:rPr>
              <w:t>: …</w:t>
            </w:r>
            <w:r w:rsidR="00DF56AC">
              <w:rPr>
                <w:rFonts w:ascii="Calibri" w:eastAsia="Times New Roman" w:hAnsi="Calibri" w:cs="Calibri"/>
                <w:b/>
                <w:bCs/>
                <w:color w:val="000000"/>
                <w:sz w:val="16"/>
                <w:szCs w:val="16"/>
                <w:lang w:val="en-GB" w:eastAsia="en-GB"/>
              </w:rPr>
              <w:t>..</w:t>
            </w:r>
          </w:p>
        </w:tc>
      </w:tr>
      <w:tr w:rsidR="00A71C85" w:rsidRPr="0051787E" w14:paraId="0D9A803C" w14:textId="77777777" w:rsidTr="008C7ECF">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366C678A" w14:textId="77777777" w:rsidR="00A71C85" w:rsidRPr="00EA00F4" w:rsidRDefault="00A71C85" w:rsidP="003B555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4A876E78" w:rsidR="00A71C85" w:rsidRPr="0051787E" w:rsidRDefault="0051787E" w:rsidP="003B5556">
            <w:pPr>
              <w:rPr>
                <w:rFonts w:ascii="Calibri" w:eastAsia="Times New Roman" w:hAnsi="Calibri" w:cs="Calibri"/>
                <w:color w:val="00000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p>
        </w:tc>
      </w:tr>
      <w:tr w:rsidR="00A71C85" w:rsidRPr="0051787E" w14:paraId="1E4171BB" w14:textId="77777777" w:rsidTr="008C7ECF">
        <w:trPr>
          <w:trHeight w:val="83"/>
        </w:trPr>
        <w:tc>
          <w:tcPr>
            <w:tcW w:w="982" w:type="dxa"/>
            <w:tcBorders>
              <w:top w:val="nil"/>
              <w:left w:val="nil"/>
              <w:bottom w:val="nil"/>
              <w:right w:val="nil"/>
            </w:tcBorders>
            <w:shd w:val="clear" w:color="auto" w:fill="auto"/>
            <w:noWrap/>
            <w:vAlign w:val="bottom"/>
            <w:hideMark/>
          </w:tcPr>
          <w:p w14:paraId="7B36357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nil"/>
              <w:bottom w:val="nil"/>
              <w:right w:val="nil"/>
            </w:tcBorders>
            <w:shd w:val="clear" w:color="auto" w:fill="auto"/>
            <w:vAlign w:val="center"/>
            <w:hideMark/>
          </w:tcPr>
          <w:p w14:paraId="69AE14DB" w14:textId="77777777" w:rsidR="00A71C85" w:rsidRPr="003222D2" w:rsidRDefault="00A71C85" w:rsidP="008C7ECF">
            <w:pPr>
              <w:rPr>
                <w:rFonts w:ascii="Calibri" w:eastAsia="Times New Roman" w:hAnsi="Calibri" w:cs="Calibri"/>
                <w:sz w:val="16"/>
                <w:szCs w:val="16"/>
                <w:u w:val="single"/>
                <w:lang w:eastAsia="en-GB"/>
              </w:rPr>
            </w:pPr>
          </w:p>
          <w:p w14:paraId="566314DC" w14:textId="77777777" w:rsidR="00A71C85" w:rsidRPr="003222D2" w:rsidRDefault="00A71C85" w:rsidP="008C7ECF">
            <w:pPr>
              <w:rPr>
                <w:rFonts w:ascii="Calibri" w:eastAsia="Times New Roman" w:hAnsi="Calibri" w:cs="Calibr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2242D11" w14:textId="77777777" w:rsidR="00A71C85" w:rsidRPr="0051787E" w:rsidRDefault="00A71C85" w:rsidP="008C7ECF">
            <w:pPr>
              <w:rPr>
                <w:rFonts w:ascii="Calibri" w:eastAsia="Times New Roman" w:hAnsi="Calibri" w:cs="Calibr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30E1A34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5B423DF9"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17506F79" w14:textId="77777777" w:rsidR="00A71C85" w:rsidRPr="0051787E" w:rsidRDefault="00A71C85" w:rsidP="008C7ECF">
            <w:pPr>
              <w:rPr>
                <w:rFonts w:ascii="Calibri" w:eastAsia="Times New Roman" w:hAnsi="Calibri" w:cs="Calibri"/>
                <w:b/>
                <w:bCs/>
                <w:color w:val="000000"/>
                <w:sz w:val="16"/>
                <w:szCs w:val="16"/>
                <w:lang w:eastAsia="en-GB"/>
              </w:rPr>
            </w:pPr>
          </w:p>
          <w:p w14:paraId="03D12BA9" w14:textId="77777777" w:rsidR="00A71C85" w:rsidRPr="0051787E" w:rsidRDefault="00A71C85" w:rsidP="008C7ECF">
            <w:pPr>
              <w:rPr>
                <w:rFonts w:ascii="Calibri" w:eastAsia="Times New Roman" w:hAnsi="Calibri" w:cs="Calibri"/>
                <w:b/>
                <w:bCs/>
                <w:color w:val="000000"/>
                <w:sz w:val="16"/>
                <w:szCs w:val="16"/>
                <w:lang w:eastAsia="en-GB"/>
              </w:rPr>
            </w:pPr>
          </w:p>
          <w:p w14:paraId="0A849670" w14:textId="77777777" w:rsidR="00A71C85" w:rsidRPr="0051787E" w:rsidRDefault="00A71C85" w:rsidP="008C7ECF">
            <w:pPr>
              <w:rPr>
                <w:rFonts w:ascii="Calibri" w:eastAsia="Times New Roman" w:hAnsi="Calibri" w:cs="Calibri"/>
                <w:b/>
                <w:bCs/>
                <w:color w:val="000000"/>
                <w:sz w:val="16"/>
                <w:szCs w:val="16"/>
                <w:lang w:eastAsia="en-GB"/>
              </w:rPr>
            </w:pPr>
          </w:p>
          <w:p w14:paraId="1B8C0854" w14:textId="77777777" w:rsidR="00A71C85" w:rsidRPr="0051787E" w:rsidRDefault="00A71C85" w:rsidP="008C7ECF">
            <w:pPr>
              <w:rPr>
                <w:rFonts w:ascii="Calibri" w:eastAsia="Times New Roman" w:hAnsi="Calibri" w:cs="Calibr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628367C"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2FBF2730" w14:textId="77777777" w:rsidR="00A71C85" w:rsidRPr="0051787E" w:rsidRDefault="00A71C85" w:rsidP="008C7ECF">
            <w:pPr>
              <w:rPr>
                <w:rFonts w:ascii="Calibri" w:eastAsia="Times New Roman" w:hAnsi="Calibri" w:cs="Calibri"/>
                <w:color w:val="000000"/>
                <w:sz w:val="16"/>
                <w:szCs w:val="16"/>
                <w:lang w:eastAsia="en-GB"/>
              </w:rPr>
            </w:pPr>
          </w:p>
        </w:tc>
        <w:tc>
          <w:tcPr>
            <w:tcW w:w="1279" w:type="dxa"/>
            <w:tcBorders>
              <w:top w:val="nil"/>
              <w:left w:val="nil"/>
              <w:bottom w:val="nil"/>
              <w:right w:val="nil"/>
            </w:tcBorders>
            <w:shd w:val="clear" w:color="auto" w:fill="auto"/>
            <w:noWrap/>
            <w:vAlign w:val="bottom"/>
            <w:hideMark/>
          </w:tcPr>
          <w:p w14:paraId="534F24BE" w14:textId="77777777" w:rsidR="00A71C85" w:rsidRPr="0051787E" w:rsidRDefault="00A71C85" w:rsidP="008C7ECF">
            <w:pPr>
              <w:rPr>
                <w:rFonts w:ascii="Calibri" w:eastAsia="Times New Roman" w:hAnsi="Calibri" w:cs="Calibri"/>
                <w:color w:val="000000"/>
                <w:lang w:eastAsia="en-GB"/>
              </w:rPr>
            </w:pPr>
          </w:p>
        </w:tc>
      </w:tr>
      <w:tr w:rsidR="00A71C85" w:rsidRPr="0051787E" w14:paraId="70946109" w14:textId="77777777" w:rsidTr="008C7ECF">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8C7EC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7CE77BF1" w14:textId="7777777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8C7ECF">
            <w:pPr>
              <w:jc w:val="center"/>
              <w:rPr>
                <w:rFonts w:ascii="Calibri" w:eastAsia="Times New Roman" w:hAnsi="Calibri" w:cs="Calibri"/>
                <w:color w:val="000000"/>
                <w:sz w:val="16"/>
                <w:szCs w:val="16"/>
                <w:lang w:val="en-GB" w:eastAsia="en-GB"/>
              </w:rPr>
            </w:pPr>
            <w:r w:rsidRPr="0051787E">
              <w:rPr>
                <w:rFonts w:ascii="Calibri" w:eastAsia="Times New Roman" w:hAnsi="Calibri" w:cs="Calibr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7FE6FC00" w14:textId="77777777" w:rsidR="00A71C85" w:rsidRPr="0051787E" w:rsidRDefault="00A71C85" w:rsidP="008C7ECF">
            <w:pPr>
              <w:jc w:val="center"/>
              <w:rPr>
                <w:rFonts w:ascii="Calibri" w:eastAsia="Times New Roman" w:hAnsi="Calibri" w:cs="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5B5E7A25" w14:textId="77777777" w:rsidR="00A71C85" w:rsidRPr="0051787E" w:rsidRDefault="00A71C85" w:rsidP="008C7ECF">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8C7ECF">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3D61B46A" w:rsidR="00A71C85" w:rsidRPr="0051787E" w:rsidRDefault="003C08EB" w:rsidP="008C7ECF">
            <w:pPr>
              <w:jc w:val="center"/>
              <w:rPr>
                <w:rFonts w:ascii="Calibri" w:eastAsia="Times New Roman" w:hAnsi="Calibri" w:cs="Calibri"/>
                <w:color w:val="000000"/>
                <w:sz w:val="16"/>
                <w:szCs w:val="16"/>
                <w:lang w:val="en-GB" w:eastAsia="en-GB"/>
              </w:rPr>
            </w:pPr>
            <w:r>
              <w:rPr>
                <w:rFonts w:ascii="Calibri" w:eastAsia="Times New Roman" w:hAnsi="Calibri" w:cs="Calibri"/>
                <w:i/>
                <w:color w:val="002060"/>
                <w:sz w:val="16"/>
                <w:szCs w:val="16"/>
                <w:lang w:val="en-GB" w:eastAsia="en-GB"/>
              </w:rPr>
              <w:t>Étudiant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C9B91A2"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8C7EC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65C2976A"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8C7EC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45111881" w14:textId="546804E3" w:rsidR="0000764F" w:rsidRDefault="0000764F">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3590511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3BE5EF8B"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t xml:space="preserve">During the Mobility – </w:t>
      </w:r>
      <w:r w:rsidR="0051787E" w:rsidRPr="0051787E">
        <w:rPr>
          <w:rFonts w:ascii="Calibri" w:eastAsia="Calibri" w:hAnsi="Calibri" w:cs="Calibri"/>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51787E"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C91F15" w:rsidRDefault="00A71C85"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A71C85" w:rsidRPr="00C91F15" w:rsidRDefault="00A71C85"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A71C85" w:rsidRPr="0051787E"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A71C85" w:rsidRPr="00C91F15" w:rsidRDefault="00A71C85"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C91F15" w:rsidRDefault="00A71C85" w:rsidP="008C7ECF">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(if any)</w:t>
            </w:r>
          </w:p>
          <w:p w14:paraId="5742C84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C91F15" w:rsidRDefault="00A71C85" w:rsidP="008C7ECF">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 xml:space="preserve">(as indicated in the course catalogue) </w:t>
            </w:r>
          </w:p>
          <w:p w14:paraId="4B633F42"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0AE5E920"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Raison du changement</w:t>
            </w:r>
            <w:r w:rsidR="00790C33" w:rsidRPr="0051787E">
              <w:rPr>
                <w:rFonts w:ascii="Calibri" w:eastAsia="Calibri" w:hAnsi="Calibri" w:cs="Calibri"/>
                <w:b/>
                <w:sz w:val="16"/>
                <w:szCs w:val="16"/>
                <w:vertAlign w:val="superscript"/>
                <w:lang w:val="en-GB" w:eastAsia="en-US"/>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51787E" w:rsidRDefault="00A71C85"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54FD2C79"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0D18CBC5" w:rsidR="00A71C85" w:rsidRPr="0051787E" w:rsidRDefault="00790C3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11A95C95"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5182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370E98FD"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460FE499"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AC18E62" w14:textId="77777777" w:rsidR="00A71C85" w:rsidRPr="0051787E" w:rsidRDefault="00A71C85" w:rsidP="00A71C85">
      <w:pPr>
        <w:spacing w:line="276" w:lineRule="auto"/>
        <w:jc w:val="center"/>
        <w:rPr>
          <w:rFonts w:ascii="Calibri" w:eastAsia="Calibri" w:hAnsi="Calibri" w:cs="Calibri"/>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(if any)</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B46BFE"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427548D7"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78487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9817180"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5EBF4AB"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281634AA" w14:textId="0E60DF4B" w:rsidR="0000764F" w:rsidRDefault="0000764F">
      <w:pPr>
        <w:rPr>
          <w:rFonts w:ascii="Calibri" w:eastAsia="Calibri" w:hAnsi="Calibri" w:cs="Calibri"/>
          <w:b/>
          <w:sz w:val="22"/>
          <w:szCs w:val="22"/>
          <w:lang w:val="en-GB" w:eastAsia="en-US"/>
        </w:rPr>
      </w:pPr>
      <w:r>
        <w:rPr>
          <w:rFonts w:ascii="Calibri" w:eastAsia="Calibri" w:hAnsi="Calibri" w:cs="Calibri"/>
          <w:b/>
          <w:sz w:val="22"/>
          <w:szCs w:val="22"/>
          <w:lang w:val="en-GB" w:eastAsia="en-US"/>
        </w:rPr>
        <w:br w:type="page"/>
      </w:r>
    </w:p>
    <w:p w14:paraId="3562FAE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76EF30DA"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513205E4" w14:textId="77777777" w:rsidR="00A71C85" w:rsidRPr="0051787E" w:rsidRDefault="00A71C85"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Après la mobilité</w:t>
      </w:r>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1AD11FCC"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 to [day/month/year] …</w:t>
            </w:r>
            <w:r w:rsidR="003B5556">
              <w:rPr>
                <w:rFonts w:ascii="Calibri" w:eastAsia="Times New Roman" w:hAnsi="Calibri" w:cs="Calibri"/>
                <w:b/>
                <w:bCs/>
                <w:iCs/>
                <w:color w:val="A6A6A6" w:themeColor="background1" w:themeShade="A6"/>
                <w:sz w:val="16"/>
                <w:szCs w:val="16"/>
                <w:lang w:val="en-GB" w:eastAsia="en-GB"/>
              </w:rPr>
              <w:t>……………….</w:t>
            </w:r>
            <w:r w:rsidRPr="00790C33">
              <w:rPr>
                <w:rFonts w:ascii="Calibri" w:eastAsia="Times New Roman" w:hAnsi="Calibri" w:cs="Calibri"/>
                <w:b/>
                <w:bCs/>
                <w:iCs/>
                <w:color w:val="A6A6A6" w:themeColor="background1" w:themeShade="A6"/>
                <w:sz w:val="16"/>
                <w:szCs w:val="16"/>
                <w:lang w:val="en-GB" w:eastAsia="en-GB"/>
              </w:rPr>
              <w:t>………….</w:t>
            </w:r>
          </w:p>
          <w:p w14:paraId="5E5EA303" w14:textId="52AE3A01"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3B5556">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(if any)</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[Yes/No]</w:t>
            </w:r>
          </w:p>
          <w:p w14:paraId="548E6827" w14:textId="2748B211" w:rsidR="00A71C85" w:rsidRPr="0051787E" w:rsidRDefault="00DC3AB4"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La</w:t>
            </w:r>
            <w:r w:rsidR="0051787E" w:rsidRPr="0051787E">
              <w:rPr>
                <w:rFonts w:ascii="Calibri" w:eastAsia="Times New Roman" w:hAnsi="Calibri" w:cs="Calibri"/>
                <w:b/>
                <w:bCs/>
                <w:color w:val="002060"/>
                <w:sz w:val="16"/>
                <w:szCs w:val="16"/>
                <w:lang w:eastAsia="en-GB"/>
              </w:rPr>
              <w:t xml:space="preserve"> composante pédagogique a</w:t>
            </w:r>
            <w:r>
              <w:rPr>
                <w:rFonts w:ascii="Calibri" w:eastAsia="Times New Roman" w:hAnsi="Calibri" w:cs="Calibri"/>
                <w:b/>
                <w:bCs/>
                <w:color w:val="002060"/>
                <w:sz w:val="16"/>
                <w:szCs w:val="16"/>
                <w:lang w:eastAsia="en-GB"/>
              </w:rPr>
              <w:t>-t’elle</w:t>
            </w:r>
            <w:r w:rsidR="0051787E" w:rsidRPr="0051787E">
              <w:rPr>
                <w:rFonts w:ascii="Calibri" w:eastAsia="Times New Roman" w:hAnsi="Calibri" w:cs="Calibri"/>
                <w:b/>
                <w:bCs/>
                <w:color w:val="002060"/>
                <w:sz w:val="16"/>
                <w:szCs w:val="16"/>
                <w:lang w:eastAsia="en-GB"/>
              </w:rPr>
              <w:t xml:space="preserve"> été validée par l’étudiant ?</w:t>
            </w:r>
            <w:r w:rsidR="0051787E"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0FDF2E" w:rsidR="00A71C85" w:rsidRPr="0051787E" w:rsidRDefault="00473B09" w:rsidP="008C7ECF">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4"/>
                <w:szCs w:val="14"/>
                <w:lang w:eastAsia="en-GB"/>
              </w:rPr>
              <w:t>Notes obtenues dans</w:t>
            </w:r>
            <w:r w:rsidR="0051787E" w:rsidRPr="0051787E">
              <w:rPr>
                <w:rFonts w:ascii="Calibri" w:eastAsia="Times New Roman" w:hAnsi="Calibri" w:cs="Calibri"/>
                <w:b/>
                <w:bCs/>
                <w:color w:val="002060"/>
                <w:sz w:val="14"/>
                <w:szCs w:val="14"/>
                <w:lang w:eastAsia="en-GB"/>
              </w:rPr>
              <w:t xml:space="preserv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19BA6D32"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 to [day/month/year] ……………</w:t>
            </w:r>
            <w:r w:rsidR="001A4425">
              <w:rPr>
                <w:rFonts w:ascii="Calibri" w:eastAsia="Times New Roman" w:hAnsi="Calibri" w:cs="Calibri"/>
                <w:b/>
                <w:bCs/>
                <w:iCs/>
                <w:color w:val="A6A6A6" w:themeColor="background1" w:themeShade="A6"/>
                <w:sz w:val="16"/>
                <w:szCs w:val="16"/>
                <w:lang w:val="en-GB" w:eastAsia="en-GB"/>
              </w:rPr>
              <w:t>…………………………</w:t>
            </w:r>
            <w:r w:rsidRPr="00465584">
              <w:rPr>
                <w:rFonts w:ascii="Calibri" w:eastAsia="Times New Roman" w:hAnsi="Calibri" w:cs="Calibri"/>
                <w:b/>
                <w:bCs/>
                <w:iCs/>
                <w:color w:val="A6A6A6" w:themeColor="background1" w:themeShade="A6"/>
                <w:sz w:val="16"/>
                <w:szCs w:val="16"/>
                <w:lang w:val="en-GB" w:eastAsia="en-GB"/>
              </w:rPr>
              <w:t>.</w:t>
            </w:r>
          </w:p>
          <w:p w14:paraId="22E70798" w14:textId="39C2AAF5"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…………..au [jj/mm/aaaa]…………</w:t>
            </w:r>
            <w:r w:rsidR="001A4425">
              <w:rPr>
                <w:rFonts w:ascii="Calibri" w:eastAsia="Times New Roman" w:hAnsi="Calibri" w:cs="Calibri"/>
                <w:b/>
                <w:bCs/>
                <w:iCs/>
                <w:color w:val="002060"/>
                <w:sz w:val="16"/>
                <w:szCs w:val="16"/>
                <w:lang w:eastAsia="en-GB"/>
              </w:rPr>
              <w:t>………….</w:t>
            </w:r>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Après la mobilité</w:t>
            </w:r>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(if any)</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4AEAC725" w14:textId="77777777" w:rsidR="00A71C85" w:rsidRDefault="0051787E" w:rsidP="008C7ECF">
            <w:pPr>
              <w:jc w:val="center"/>
              <w:rPr>
                <w:rFonts w:ascii="Calibri" w:eastAsia="Times New Roman" w:hAnsi="Calibri" w:cs="Calibri"/>
                <w:bCs/>
                <w:color w:val="002060"/>
                <w:sz w:val="16"/>
                <w:szCs w:val="16"/>
                <w:lang w:eastAsia="en-GB"/>
              </w:rPr>
            </w:pPr>
            <w:r w:rsidRPr="0051787E">
              <w:rPr>
                <w:rFonts w:ascii="Calibri" w:eastAsia="Times New Roman" w:hAnsi="Calibri" w:cs="Calibri"/>
                <w:bCs/>
                <w:color w:val="002060"/>
                <w:sz w:val="16"/>
                <w:szCs w:val="16"/>
                <w:lang w:eastAsia="en-GB"/>
              </w:rPr>
              <w:t>(ou de crédits équivalents)</w:t>
            </w:r>
          </w:p>
          <w:p w14:paraId="6F82A886" w14:textId="058F3186" w:rsidR="001A4425" w:rsidRPr="001A4425" w:rsidRDefault="001A4425" w:rsidP="008C7ECF">
            <w:pPr>
              <w:jc w:val="center"/>
              <w:rPr>
                <w:rFonts w:ascii="Calibri" w:eastAsia="Times New Roman" w:hAnsi="Calibri" w:cs="Calibri"/>
                <w:b/>
                <w:bCs/>
                <w:color w:val="000000"/>
                <w:sz w:val="16"/>
                <w:szCs w:val="16"/>
                <w:lang w:eastAsia="en-GB"/>
              </w:rPr>
            </w:pPr>
            <w:r w:rsidRPr="001A4425">
              <w:rPr>
                <w:rFonts w:ascii="Calibri" w:eastAsia="Times New Roman" w:hAnsi="Calibri" w:cs="Calibri"/>
                <w:b/>
                <w:bCs/>
                <w:color w:val="002060"/>
                <w:sz w:val="16"/>
                <w:szCs w:val="16"/>
                <w:lang w:eastAsia="en-GB"/>
              </w:rPr>
              <w:t>reconnus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0B703F56" w14:textId="77777777" w:rsidR="00A71C85" w:rsidRPr="0051787E" w:rsidRDefault="00A71C85" w:rsidP="00A71C85">
      <w:pPr>
        <w:spacing w:line="276" w:lineRule="auto"/>
        <w:rPr>
          <w:rFonts w:ascii="Calibri" w:eastAsia="Calibri" w:hAnsi="Calibri" w:cs="Calibri"/>
          <w:sz w:val="22"/>
          <w:szCs w:val="22"/>
          <w:lang w:val="en-GB" w:eastAsia="en-US"/>
        </w:rPr>
      </w:pPr>
    </w:p>
    <w:p w14:paraId="21E9BCA3" w14:textId="77777777" w:rsidR="00A71C85" w:rsidRPr="0051787E" w:rsidRDefault="00A71C85" w:rsidP="0055005B">
      <w:pPr>
        <w:rPr>
          <w:rFonts w:ascii="Calibri" w:hAnsi="Calibri" w:cs="Calibri"/>
        </w:rPr>
      </w:pPr>
    </w:p>
    <w:p w14:paraId="33C19698" w14:textId="77777777" w:rsidR="00A71C85" w:rsidRPr="0051787E" w:rsidRDefault="00A71C85" w:rsidP="0055005B">
      <w:pPr>
        <w:rPr>
          <w:rFonts w:ascii="Calibri" w:hAnsi="Calibri" w:cs="Calibri"/>
        </w:rPr>
      </w:pPr>
    </w:p>
    <w:p w14:paraId="3E75AA45" w14:textId="72DCD38E" w:rsidR="0000764F" w:rsidRDefault="0000764F">
      <w:pPr>
        <w:rPr>
          <w:rFonts w:ascii="Calibri" w:hAnsi="Calibri" w:cs="Calibri"/>
        </w:rPr>
      </w:pPr>
      <w:r>
        <w:rPr>
          <w:rFonts w:ascii="Calibri" w:hAnsi="Calibri" w:cs="Calibri"/>
        </w:rPr>
        <w:br w:type="page"/>
      </w:r>
    </w:p>
    <w:p w14:paraId="5A65CAC8" w14:textId="50229929"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2"/>
          <w:footerReference w:type="default" r:id="rId13"/>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r w:rsidRPr="00CD33E4">
        <w:rPr>
          <w:rFonts w:ascii="Calibri" w:hAnsi="Calibri" w:cs="Calibri"/>
          <w:b/>
          <w:sz w:val="28"/>
          <w:szCs w:val="28"/>
          <w:lang w:val="en-US"/>
        </w:rPr>
        <w:lastRenderedPageBreak/>
        <w:t>Annexe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organisation.</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48395A7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6A4337">
        <w:rPr>
          <w:rFonts w:ascii="Calibri" w:hAnsi="Calibri" w:cs="Calibri"/>
          <w:color w:val="A6A6A6" w:themeColor="background1" w:themeShade="A6"/>
          <w:sz w:val="18"/>
          <w:szCs w:val="18"/>
          <w:lang w:val="en-GB"/>
        </w:rPr>
        <w:t>2018/1725</w:t>
      </w:r>
      <w:r w:rsidR="008B33B7">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34CC1BD0"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 règlement</w:t>
      </w:r>
      <w:r w:rsidR="008B33B7">
        <w:rPr>
          <w:rFonts w:ascii="Calibri" w:hAnsi="Calibri" w:cs="Calibri"/>
          <w:bCs/>
          <w:color w:val="002060"/>
          <w:spacing w:val="-4"/>
          <w:sz w:val="18"/>
          <w:szCs w:val="18"/>
        </w:rPr>
        <w:t xml:space="preserve"> n° </w:t>
      </w:r>
      <w:r w:rsidR="000D3CD2">
        <w:rPr>
          <w:rFonts w:ascii="Calibri" w:hAnsi="Calibri" w:cs="Calibri"/>
          <w:bCs/>
          <w:color w:val="002060"/>
          <w:spacing w:val="-4"/>
          <w:sz w:val="18"/>
          <w:szCs w:val="18"/>
        </w:rPr>
        <w:t>2018/1725</w:t>
      </w:r>
      <w:r w:rsidR="008B33B7">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0C368A6D"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1774984A" w14:textId="5D2B0B68"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082BA8">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4"/>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14168C6B" w:rsidR="008721AE" w:rsidRDefault="006F069C">
      <w:pPr>
        <w:rPr>
          <w:rFonts w:ascii="Calibri" w:hAnsi="Calibri" w:cs="Calibri"/>
          <w:color w:val="002060"/>
        </w:rPr>
      </w:pPr>
      <w:r>
        <w:rPr>
          <w:noProof/>
        </w:rPr>
        <w:drawing>
          <wp:anchor distT="0" distB="0" distL="114300" distR="114300" simplePos="0" relativeHeight="251658752" behindDoc="0" locked="0" layoutInCell="1" allowOverlap="1" wp14:anchorId="118ABAAD" wp14:editId="4AA50E8E">
            <wp:simplePos x="0" y="0"/>
            <wp:positionH relativeFrom="margin">
              <wp:posOffset>2851785</wp:posOffset>
            </wp:positionH>
            <wp:positionV relativeFrom="margin">
              <wp:posOffset>450215</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sidR="00B209FE">
        <w:rPr>
          <w:noProof/>
        </w:rPr>
        <w:drawing>
          <wp:anchor distT="0" distB="0" distL="114300" distR="114300" simplePos="0" relativeHeight="251656704" behindDoc="0" locked="0" layoutInCell="1" allowOverlap="1" wp14:anchorId="0B1F5415" wp14:editId="389A81FE">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1DEFDAAF" w14:textId="77777777" w:rsidR="00694FBF" w:rsidRDefault="00694FBF" w:rsidP="00931B16">
      <w:pPr>
        <w:ind w:right="-993"/>
        <w:jc w:val="center"/>
        <w:rPr>
          <w:b/>
          <w:color w:val="002060"/>
          <w:sz w:val="36"/>
        </w:rPr>
        <w:sectPr w:rsidR="00694FBF" w:rsidSect="00B209FE">
          <w:pgSz w:w="16838" w:h="11906" w:orient="landscape"/>
          <w:pgMar w:top="1417" w:right="1417" w:bottom="1417" w:left="1417" w:header="708" w:footer="708" w:gutter="0"/>
          <w:cols w:space="708"/>
          <w:docGrid w:linePitch="360"/>
        </w:sectPr>
      </w:pPr>
    </w:p>
    <w:p w14:paraId="64160812" w14:textId="18DE29A2" w:rsidR="00931B16" w:rsidRPr="00EE3CD4" w:rsidRDefault="00931B16" w:rsidP="00931B16">
      <w:pPr>
        <w:ind w:right="-993"/>
        <w:jc w:val="center"/>
        <w:rPr>
          <w:rFonts w:ascii="Verdana" w:hAnsi="Verdana" w:cs="Arial"/>
          <w:b/>
          <w:color w:val="002060"/>
        </w:rPr>
      </w:pPr>
      <w:r w:rsidRPr="00EE3CD4">
        <w:rPr>
          <w:rFonts w:ascii="Verdana" w:hAnsi="Verdana"/>
          <w:b/>
          <w:color w:val="002060"/>
        </w:rPr>
        <w:lastRenderedPageBreak/>
        <w:t>Charte de l'étudiant Erasmus+</w:t>
      </w:r>
    </w:p>
    <w:p w14:paraId="3C4097AB" w14:textId="77777777" w:rsidR="00931B16" w:rsidRPr="00DF7A0A" w:rsidRDefault="00931B16" w:rsidP="00931B16">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931B16" w:rsidRPr="00DF7A0A" w14:paraId="57475C89" w14:textId="77777777" w:rsidTr="00931B16">
        <w:trPr>
          <w:jc w:val="center"/>
        </w:trPr>
        <w:tc>
          <w:tcPr>
            <w:tcW w:w="9288" w:type="dxa"/>
            <w:shd w:val="clear" w:color="auto" w:fill="auto"/>
          </w:tcPr>
          <w:p w14:paraId="15076200" w14:textId="77777777" w:rsidR="00931B16" w:rsidRPr="00DF7A0A" w:rsidRDefault="00931B16" w:rsidP="00931B16">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465297B0" w14:textId="2E79D2BC" w:rsidR="00931B16" w:rsidRPr="00DF7A0A" w:rsidRDefault="00931B16" w:rsidP="00707863">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sidR="00DF7A0A">
        <w:rPr>
          <w:sz w:val="18"/>
          <w:szCs w:val="18"/>
        </w:rPr>
        <w:t>votre expérience à l’étranger.</w:t>
      </w:r>
    </w:p>
    <w:p w14:paraId="699207BD"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223FBE78"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027ACF26"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3C699835"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A00F3F6"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519BF28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6B39D19" w14:textId="77777777" w:rsidR="00931B16" w:rsidRPr="00DF7A0A" w:rsidRDefault="00931B16" w:rsidP="00931B16">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139EBE8C" w14:textId="77777777" w:rsidR="00931B16" w:rsidRPr="00DF7A0A" w:rsidRDefault="00931B16" w:rsidP="00931B16">
      <w:pPr>
        <w:spacing w:after="120"/>
        <w:ind w:left="425"/>
        <w:jc w:val="both"/>
        <w:rPr>
          <w:sz w:val="18"/>
          <w:szCs w:val="18"/>
        </w:rPr>
      </w:pPr>
      <w:r w:rsidRPr="00DF7A0A">
        <w:rPr>
          <w:sz w:val="18"/>
          <w:szCs w:val="18"/>
        </w:rPr>
        <w:lastRenderedPageBreak/>
        <w:t xml:space="preserve">Si vous êtes inscrit dans un établissement d’enseignement supérieur situé dans un pays partenaire, vous pouvez signer avec votre établissement d'origine ou votre établissement d'accueil, en fonction des modalités convenues. </w:t>
      </w:r>
    </w:p>
    <w:p w14:paraId="4C00BB01" w14:textId="77777777" w:rsidR="00931B16" w:rsidRPr="00DF7A0A" w:rsidRDefault="00931B16" w:rsidP="00931B16">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312ED67" w14:textId="37E327D2" w:rsidR="00931B16" w:rsidRPr="00DF7A0A" w:rsidRDefault="00931B16" w:rsidP="00931B16">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182A72AB" w14:textId="24ED8B14" w:rsidR="00931B16" w:rsidRPr="00DF7A0A" w:rsidRDefault="00931B16" w:rsidP="00931B16">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F7DD354" w14:textId="77777777" w:rsidR="00931B16" w:rsidRPr="00DF7A0A" w:rsidRDefault="00931B16" w:rsidP="00931B16">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092102C1"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5273534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D4F5264"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5718A09E"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66D6A284" w14:textId="77777777" w:rsidR="00931B16" w:rsidRPr="00DF7A0A" w:rsidRDefault="00931B16" w:rsidP="00931B16">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532588FB"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204D5A8" w14:textId="77777777" w:rsidR="00931B16" w:rsidRPr="00DF7A0A" w:rsidRDefault="00931B16" w:rsidP="00931B1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6E856B04" w14:textId="77777777" w:rsidR="00931B16" w:rsidRPr="00DF7A0A" w:rsidRDefault="00931B16" w:rsidP="00694FBF">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0F676241"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0C311D60" w14:textId="77777777" w:rsidR="00931B16" w:rsidRPr="00DF7A0A" w:rsidRDefault="00931B16" w:rsidP="00931B1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340A379"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w:t>
      </w:r>
      <w:r w:rsidRPr="00DF7A0A">
        <w:rPr>
          <w:sz w:val="18"/>
          <w:szCs w:val="18"/>
        </w:rPr>
        <w:lastRenderedPageBreak/>
        <w:t>ci est disponible dans votre langue d'étude ou de travail principale à l'étranger, afin de mesurer les progrès linguistiques accomplis au cours de votre mobilité.</w:t>
      </w:r>
    </w:p>
    <w:p w14:paraId="71CC2A40" w14:textId="77777777" w:rsidR="00931B16" w:rsidRPr="00DF7A0A" w:rsidRDefault="00931B16" w:rsidP="00931B1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407DDC86" w14:textId="77777777" w:rsidR="00931B16" w:rsidRPr="00DF7A0A" w:rsidRDefault="00931B16" w:rsidP="00931B1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781E383" w14:textId="18E2B4F0" w:rsidR="00931B16" w:rsidRPr="00DF7A0A" w:rsidRDefault="00931B16" w:rsidP="00931B16">
      <w:pPr>
        <w:spacing w:after="120"/>
        <w:rPr>
          <w:bCs/>
          <w:i/>
          <w:sz w:val="18"/>
          <w:szCs w:val="18"/>
        </w:rPr>
      </w:pPr>
      <w:r w:rsidRPr="00DF7A0A">
        <w:rPr>
          <w:i/>
          <w:sz w:val="18"/>
          <w:szCs w:val="18"/>
        </w:rPr>
        <w:t>Si vous rencontrez un problème</w:t>
      </w:r>
      <w:r w:rsidR="00AA4E1D">
        <w:rPr>
          <w:i/>
          <w:sz w:val="18"/>
          <w:szCs w:val="18"/>
        </w:rPr>
        <w:t xml:space="preserve"> </w:t>
      </w:r>
      <w:r w:rsidRPr="00DF7A0A">
        <w:rPr>
          <w:i/>
          <w:sz w:val="18"/>
          <w:szCs w:val="18"/>
        </w:rPr>
        <w:t xml:space="preserve">: </w:t>
      </w:r>
    </w:p>
    <w:p w14:paraId="0D01E279" w14:textId="77777777" w:rsidR="00931B16" w:rsidRPr="00DF7A0A" w:rsidRDefault="00931B16" w:rsidP="00931B1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1C59F32F"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1D30088" w14:textId="77777777" w:rsidR="00931B16" w:rsidRPr="00DF7A0A" w:rsidRDefault="00931B16" w:rsidP="00931B1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56C82C8F" w14:textId="77777777" w:rsidR="00931B16" w:rsidRPr="00DF7A0A" w:rsidRDefault="00931B16" w:rsidP="00931B1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58624AE8" w14:textId="77777777" w:rsidR="00931B16" w:rsidRPr="00DF7A0A" w:rsidRDefault="00931B16" w:rsidP="00931B16">
      <w:pPr>
        <w:rPr>
          <w:sz w:val="18"/>
          <w:szCs w:val="18"/>
        </w:rPr>
      </w:pPr>
    </w:p>
    <w:p w14:paraId="38DF3417" w14:textId="606A9698"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65DE21CE" w14:textId="27C85D6F"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18A1DCF2" w14:textId="41950C43"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5519944" w14:textId="77777777" w:rsidR="00931B16" w:rsidRPr="00DF7A0A" w:rsidRDefault="00931B16" w:rsidP="00931B16">
      <w:pPr>
        <w:autoSpaceDE w:val="0"/>
        <w:autoSpaceDN w:val="0"/>
        <w:adjustRightInd w:val="0"/>
        <w:rPr>
          <w:rFonts w:ascii="ECSquareSansPro-Medium" w:hAnsi="ECSquareSansPro-Medium" w:cs="ECSquareSansPro-Medium"/>
          <w:color w:val="0070C0"/>
          <w:sz w:val="18"/>
          <w:szCs w:val="18"/>
          <w:lang w:eastAsia="en-GB"/>
        </w:rPr>
      </w:pPr>
    </w:p>
    <w:p w14:paraId="06BC3EAD" w14:textId="77777777"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063B8B6" w14:textId="4F85F4D9" w:rsidR="00931B16" w:rsidRPr="00DF7A0A" w:rsidRDefault="00931B16" w:rsidP="00931B1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hyperlink r:id="rId17" w:history="1">
        <w:r w:rsidR="007922C8">
          <w:rPr>
            <w:rStyle w:val="Lienhypertexte"/>
            <w:rFonts w:ascii="ECSquareSansPro-Medium" w:hAnsi="ECSquareSansPro-Medium" w:cs="ECSquareSansPro-Medium"/>
            <w:sz w:val="18"/>
            <w:szCs w:val="18"/>
            <w:lang w:eastAsia="en-GB"/>
          </w:rPr>
          <w:t>www.agence-erasmus.fr</w:t>
        </w:r>
      </w:hyperlink>
    </w:p>
    <w:p w14:paraId="63820190" w14:textId="77777777" w:rsidR="00931B16" w:rsidRPr="00DF7A0A" w:rsidRDefault="00931B16" w:rsidP="00931B16">
      <w:pPr>
        <w:rPr>
          <w:rFonts w:ascii="ECSquareSansPro-Medium" w:hAnsi="ECSquareSansPro-Medium" w:cs="ECSquareSansPro-Medium"/>
          <w:color w:val="0070C0"/>
          <w:sz w:val="18"/>
          <w:szCs w:val="18"/>
          <w:lang w:eastAsia="en-GB"/>
        </w:rPr>
      </w:pPr>
    </w:p>
    <w:sectPr w:rsidR="00931B16" w:rsidRPr="00DF7A0A" w:rsidSect="009345E4">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CA86" w14:textId="77777777" w:rsidR="00EE3CD4" w:rsidRDefault="00EE3CD4" w:rsidP="00EC610C">
      <w:r>
        <w:separator/>
      </w:r>
    </w:p>
  </w:endnote>
  <w:endnote w:type="continuationSeparator" w:id="0">
    <w:p w14:paraId="04C3FCA6" w14:textId="77777777" w:rsidR="00EE3CD4" w:rsidRDefault="00EE3CD4" w:rsidP="00EC610C">
      <w:r>
        <w:continuationSeparator/>
      </w:r>
    </w:p>
  </w:endnote>
  <w:endnote w:id="1">
    <w:p w14:paraId="6455E778" w14:textId="77777777" w:rsidR="00EE3CD4" w:rsidRPr="00465584" w:rsidRDefault="00EE3CD4"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EE3CD4" w:rsidRPr="002E71CC" w:rsidRDefault="00EE3CD4"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EE3CD4" w:rsidRPr="008721AE" w:rsidRDefault="00EE3CD4" w:rsidP="007D14B5">
      <w:pPr>
        <w:pStyle w:val="Notedefin"/>
        <w:ind w:left="284"/>
        <w:rPr>
          <w:rFonts w:cstheme="minorHAnsi"/>
          <w:sz w:val="18"/>
          <w:szCs w:val="18"/>
          <w:lang w:val="fr-FR"/>
        </w:rPr>
      </w:pPr>
    </w:p>
  </w:endnote>
  <w:endnote w:id="2">
    <w:p w14:paraId="15423077" w14:textId="77777777" w:rsidR="00EE3CD4" w:rsidRPr="00465584" w:rsidRDefault="00EE3CD4"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EE3CD4" w:rsidRPr="002E71CC" w:rsidRDefault="00EE3CD4"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EE3CD4" w:rsidRPr="008721AE" w:rsidRDefault="00EE3CD4" w:rsidP="00636E4E">
      <w:pPr>
        <w:pStyle w:val="Notedefin"/>
        <w:ind w:left="426"/>
        <w:rPr>
          <w:rFonts w:cstheme="minorHAnsi"/>
          <w:sz w:val="18"/>
          <w:szCs w:val="18"/>
        </w:rPr>
      </w:pPr>
    </w:p>
  </w:endnote>
  <w:endnote w:id="3">
    <w:p w14:paraId="2A055F29" w14:textId="77777777" w:rsidR="00EE3CD4" w:rsidRPr="00465584" w:rsidRDefault="00EE3CD4"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EE3CD4" w:rsidRPr="002E71CC" w:rsidRDefault="00EE3CD4"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EE3CD4" w:rsidRPr="002E71CC" w:rsidRDefault="00EE3CD4" w:rsidP="00636E4E">
      <w:pPr>
        <w:ind w:left="426"/>
        <w:jc w:val="both"/>
        <w:rPr>
          <w:rFonts w:cstheme="minorHAnsi"/>
          <w:sz w:val="18"/>
          <w:szCs w:val="18"/>
        </w:rPr>
      </w:pPr>
    </w:p>
  </w:endnote>
  <w:endnote w:id="4">
    <w:p w14:paraId="41AA2127"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EE3CD4" w:rsidRPr="008721AE" w:rsidRDefault="00EE3CD4" w:rsidP="00636E4E">
      <w:pPr>
        <w:pStyle w:val="Notedefin"/>
        <w:ind w:left="284"/>
        <w:jc w:val="both"/>
        <w:rPr>
          <w:rFonts w:cstheme="minorHAnsi"/>
          <w:sz w:val="18"/>
          <w:szCs w:val="18"/>
          <w:lang w:val="fr-FR"/>
        </w:rPr>
      </w:pPr>
    </w:p>
  </w:endnote>
  <w:endnote w:id="5">
    <w:p w14:paraId="7D43C83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EE3CD4" w:rsidRPr="002E71CC" w:rsidRDefault="00EE3CD4" w:rsidP="00636E4E">
      <w:pPr>
        <w:pStyle w:val="Notedefin"/>
        <w:ind w:left="426" w:hanging="142"/>
        <w:jc w:val="both"/>
        <w:rPr>
          <w:rFonts w:cstheme="minorHAnsi"/>
          <w:sz w:val="18"/>
          <w:szCs w:val="18"/>
          <w:lang w:val="fr-FR"/>
        </w:rPr>
      </w:pPr>
    </w:p>
  </w:endnote>
  <w:endnote w:id="6">
    <w:p w14:paraId="5152D347" w14:textId="77777777" w:rsidR="00EE3CD4" w:rsidRPr="00465584" w:rsidRDefault="00EE3CD4"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is a self-contained and formal structured learning experience that features learning outcomes, credits and forms of assessment. Examples of educational components are: a course, module, seminar, laboratory work, practical work, preparation/research for a thesis, mobility window or free electives.</w:t>
      </w:r>
    </w:p>
    <w:p w14:paraId="718026F4" w14:textId="77777777" w:rsidR="00EE3CD4" w:rsidRPr="002E71CC" w:rsidRDefault="00EE3CD4"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EE3CD4" w:rsidRPr="002E71CC" w:rsidRDefault="00EE3CD4" w:rsidP="00636E4E">
      <w:pPr>
        <w:keepNext/>
        <w:keepLines/>
        <w:tabs>
          <w:tab w:val="left" w:pos="426"/>
        </w:tabs>
        <w:ind w:left="426" w:hanging="142"/>
        <w:jc w:val="both"/>
        <w:rPr>
          <w:rFonts w:cstheme="minorHAnsi"/>
          <w:sz w:val="18"/>
          <w:szCs w:val="18"/>
          <w:highlight w:val="lightGray"/>
        </w:rPr>
      </w:pPr>
    </w:p>
  </w:endnote>
  <w:endnote w:id="7">
    <w:p w14:paraId="379D2BC4" w14:textId="77777777" w:rsidR="00EE3CD4" w:rsidRPr="002E71CC" w:rsidRDefault="00EE3CD4"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EE3CD4" w:rsidRPr="002E71CC" w:rsidRDefault="00EE3CD4" w:rsidP="00636E4E">
      <w:pPr>
        <w:pStyle w:val="Notedefin"/>
        <w:ind w:left="426" w:hanging="142"/>
        <w:jc w:val="both"/>
        <w:rPr>
          <w:rFonts w:cstheme="minorHAnsi"/>
          <w:sz w:val="18"/>
          <w:szCs w:val="18"/>
          <w:lang w:val="fr-FR"/>
        </w:rPr>
      </w:pPr>
    </w:p>
  </w:endnote>
  <w:endnote w:id="8">
    <w:p w14:paraId="11C8BEAF" w14:textId="77777777" w:rsidR="00EE3CD4" w:rsidRPr="00465584"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EE3CD4" w:rsidRPr="002E71CC" w:rsidRDefault="00EE3CD4"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EE3CD4" w:rsidRPr="002E71CC" w:rsidRDefault="00EE3CD4" w:rsidP="00636E4E">
      <w:pPr>
        <w:pStyle w:val="Notedefin"/>
        <w:ind w:left="426" w:hanging="142"/>
        <w:jc w:val="both"/>
        <w:rPr>
          <w:rFonts w:cstheme="minorHAnsi"/>
          <w:sz w:val="18"/>
          <w:szCs w:val="18"/>
          <w:lang w:val="fr-FR"/>
        </w:rPr>
      </w:pPr>
    </w:p>
  </w:endnote>
  <w:endnote w:id="9">
    <w:p w14:paraId="1326550D" w14:textId="77777777" w:rsidR="00EE3CD4" w:rsidRPr="00DF262A" w:rsidRDefault="00EE3CD4"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EE3CD4" w:rsidRPr="008721AE" w:rsidRDefault="00EE3CD4"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 xml:space="preserve">)  disponible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EE3CD4" w:rsidRPr="002E71CC" w:rsidRDefault="00EE3CD4" w:rsidP="00636E4E">
      <w:pPr>
        <w:pStyle w:val="Notedefin"/>
        <w:ind w:left="426" w:hanging="142"/>
        <w:jc w:val="both"/>
        <w:rPr>
          <w:rFonts w:cstheme="minorHAnsi"/>
          <w:sz w:val="18"/>
          <w:szCs w:val="18"/>
          <w:lang w:val="fr-FR"/>
        </w:rPr>
      </w:pPr>
    </w:p>
  </w:endnote>
  <w:endnote w:id="10">
    <w:p w14:paraId="468DD1AE"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EE3CD4" w:rsidRPr="002E71CC" w:rsidRDefault="00EE3CD4"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EE3CD4" w:rsidRPr="002E71CC" w:rsidRDefault="00EE3CD4" w:rsidP="00EA00F4">
      <w:pPr>
        <w:ind w:left="426" w:hanging="142"/>
        <w:jc w:val="both"/>
        <w:rPr>
          <w:rFonts w:cstheme="minorHAnsi"/>
          <w:sz w:val="18"/>
          <w:szCs w:val="18"/>
        </w:rPr>
      </w:pPr>
    </w:p>
  </w:endnote>
  <w:endnote w:id="11">
    <w:p w14:paraId="56FEB2D0" w14:textId="77777777" w:rsidR="00EE3CD4" w:rsidRPr="00DF262A" w:rsidRDefault="00EE3CD4"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EE3CD4" w:rsidRPr="002E71CC" w:rsidRDefault="00EE3CD4"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EE3CD4" w:rsidRPr="002E71CC" w:rsidRDefault="00EE3CD4" w:rsidP="00EA00F4">
      <w:pPr>
        <w:jc w:val="both"/>
        <w:rPr>
          <w:rFonts w:cstheme="minorHAnsi"/>
          <w:sz w:val="18"/>
          <w:szCs w:val="18"/>
        </w:rPr>
      </w:pPr>
    </w:p>
  </w:endnote>
  <w:endnote w:id="12">
    <w:p w14:paraId="2F07C601" w14:textId="77777777" w:rsidR="00EE3CD4" w:rsidRPr="00DF262A" w:rsidRDefault="00EE3CD4"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EE3CD4" w:rsidRPr="00B46BFE"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EE3CD4" w:rsidRPr="00DF262A" w:rsidRDefault="00EE3CD4"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EE3CD4"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EE3CD4"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EE3CD4"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EE3CD4" w:rsidRPr="00DF262A" w:rsidRDefault="00EE3CD4"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EE3CD4"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EE3CD4" w:rsidRPr="00DF262A" w:rsidRDefault="00EE3CD4"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EE3CD4" w:rsidRPr="00DF262A" w:rsidRDefault="00EE3CD4" w:rsidP="004A7F42">
            <w:pPr>
              <w:pStyle w:val="Notedefin"/>
              <w:rPr>
                <w:rFonts w:cstheme="minorHAnsi"/>
                <w:color w:val="A6A6A6" w:themeColor="background1" w:themeShade="A6"/>
                <w:sz w:val="18"/>
                <w:szCs w:val="18"/>
                <w:u w:val="single"/>
                <w:lang w:val="en-GB"/>
              </w:rPr>
            </w:pPr>
          </w:p>
        </w:tc>
      </w:tr>
    </w:tbl>
    <w:p w14:paraId="67F84C8D" w14:textId="77777777" w:rsidR="00EE3CD4" w:rsidRPr="002E71CC" w:rsidRDefault="00EE3CD4" w:rsidP="00790C33">
      <w:pPr>
        <w:pStyle w:val="Notedefin"/>
        <w:rPr>
          <w:rFonts w:ascii="Verdana" w:hAnsi="Verdana"/>
          <w:sz w:val="18"/>
          <w:szCs w:val="18"/>
          <w:lang w:val="en-GB"/>
        </w:rPr>
      </w:pPr>
    </w:p>
    <w:p w14:paraId="3B9DA599" w14:textId="77777777" w:rsidR="00EE3CD4" w:rsidRPr="002E71CC" w:rsidRDefault="00EE3CD4"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EE3CD4"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EE3CD4" w:rsidRPr="002E71CC" w:rsidRDefault="00EE3CD4"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EE3CD4"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EE3CD4" w:rsidRPr="002E71CC" w:rsidRDefault="00EE3CD4"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EE3CD4"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EE3CD4"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3. Problème d’emploi du temps</w:t>
            </w:r>
          </w:p>
        </w:tc>
        <w:tc>
          <w:tcPr>
            <w:tcW w:w="3500" w:type="dxa"/>
            <w:tcBorders>
              <w:left w:val="single" w:sz="12" w:space="0" w:color="1F497D" w:themeColor="text2"/>
            </w:tcBorders>
            <w:shd w:val="clear" w:color="auto" w:fill="auto"/>
          </w:tcPr>
          <w:p w14:paraId="3C552016"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r w:rsidR="00EE3CD4"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EE3CD4" w:rsidRPr="002E71CC" w:rsidRDefault="00EE3CD4"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EE3CD4" w:rsidRPr="008721AE" w:rsidRDefault="00EE3CD4" w:rsidP="00790C33">
      <w:pPr>
        <w:pStyle w:val="Notedefin"/>
        <w:rPr>
          <w:rFonts w:ascii="Verdana" w:hAnsi="Verdana"/>
          <w:sz w:val="18"/>
          <w:szCs w:val="18"/>
        </w:rPr>
      </w:pPr>
    </w:p>
    <w:p w14:paraId="5CA08719" w14:textId="77777777" w:rsidR="00EE3CD4" w:rsidRPr="008721AE" w:rsidRDefault="00EE3CD4" w:rsidP="00790C33">
      <w:pPr>
        <w:pStyle w:val="Notedefin"/>
        <w:rPr>
          <w:rFonts w:ascii="Verdana" w:hAnsi="Verdana"/>
          <w:sz w:val="18"/>
          <w:szCs w:val="18"/>
        </w:rPr>
      </w:pPr>
    </w:p>
    <w:p w14:paraId="156BAE30" w14:textId="77777777" w:rsidR="00EE3CD4" w:rsidRPr="008721AE" w:rsidRDefault="00EE3CD4" w:rsidP="00790C33">
      <w:pPr>
        <w:pStyle w:val="Notedefin"/>
        <w:rPr>
          <w:rFonts w:ascii="Verdana" w:hAnsi="Verdana"/>
          <w:sz w:val="18"/>
          <w:szCs w:val="18"/>
        </w:rPr>
      </w:pPr>
    </w:p>
    <w:p w14:paraId="5F0634B0" w14:textId="77777777" w:rsidR="00EE3CD4" w:rsidRPr="008721AE" w:rsidRDefault="00EE3CD4" w:rsidP="00790C33">
      <w:pPr>
        <w:pStyle w:val="Notedefin"/>
        <w:rPr>
          <w:rFonts w:ascii="Verdana" w:hAnsi="Verdana"/>
          <w:sz w:val="18"/>
          <w:szCs w:val="18"/>
        </w:rPr>
      </w:pPr>
    </w:p>
    <w:p w14:paraId="0C202832" w14:textId="77777777" w:rsidR="00EE3CD4" w:rsidRPr="008721AE" w:rsidRDefault="00EE3CD4" w:rsidP="00790C33">
      <w:pPr>
        <w:pStyle w:val="Notedefin"/>
        <w:rPr>
          <w:rFonts w:ascii="Verdana" w:hAnsi="Verdana"/>
          <w:sz w:val="18"/>
          <w:szCs w:val="18"/>
        </w:rPr>
      </w:pPr>
    </w:p>
    <w:p w14:paraId="48B2BAFD" w14:textId="77777777" w:rsidR="00EE3CD4" w:rsidRPr="008721AE" w:rsidRDefault="00EE3CD4" w:rsidP="00790C33">
      <w:pPr>
        <w:pStyle w:val="Notedefin"/>
        <w:rPr>
          <w:rFonts w:ascii="Verdana" w:hAnsi="Verdana"/>
          <w:sz w:val="18"/>
          <w:szCs w:val="18"/>
        </w:rPr>
      </w:pPr>
    </w:p>
    <w:p w14:paraId="0BBC57ED" w14:textId="77777777" w:rsidR="00EE3CD4" w:rsidRPr="008721AE" w:rsidRDefault="00EE3CD4" w:rsidP="00790C33">
      <w:pPr>
        <w:pStyle w:val="Notedefin"/>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2803E8B" w:rsidR="00EE3CD4" w:rsidRPr="00A13538" w:rsidRDefault="00B46BFE" w:rsidP="004401D9">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038704026"/>
                <w:docPartObj>
                  <w:docPartGallery w:val="Page Numbers (Bottom of Page)"/>
                  <w:docPartUnique/>
                </w:docPartObj>
              </w:sdtPr>
              <w:sdtEndPr/>
              <w:sdtContent>
                <w:r w:rsidR="00EE3CD4">
                  <w:rPr>
                    <w:rFonts w:ascii="Calibri" w:hAnsi="Calibri" w:cs="Calibri"/>
                    <w:color w:val="808080" w:themeColor="background1" w:themeShade="80"/>
                    <w:sz w:val="18"/>
                    <w:szCs w:val="18"/>
                  </w:rPr>
                  <w:t>AC</w:t>
                </w:r>
                <w:r w:rsidR="00EE3CD4" w:rsidRPr="00A13538">
                  <w:rPr>
                    <w:rFonts w:ascii="Calibri" w:hAnsi="Calibri" w:cs="Calibri"/>
                    <w:color w:val="808080" w:themeColor="background1" w:themeShade="80"/>
                    <w:sz w:val="18"/>
                    <w:szCs w:val="18"/>
                  </w:rPr>
                  <w:t>103 - Kit mobilité d’études</w:t>
                </w:r>
                <w:r w:rsidR="00DE4253">
                  <w:rPr>
                    <w:rFonts w:ascii="Calibri" w:hAnsi="Calibri" w:cs="Calibri"/>
                    <w:color w:val="808080" w:themeColor="background1" w:themeShade="80"/>
                    <w:sz w:val="18"/>
                    <w:szCs w:val="18"/>
                  </w:rPr>
                  <w:t xml:space="preserve"> et mobilité combinée (SMS) 2020</w:t>
                </w:r>
              </w:sdtContent>
            </w:sdt>
          </w:p>
          <w:p w14:paraId="2F09E9AF" w14:textId="204D05C2" w:rsidR="00EE3CD4" w:rsidRPr="004401D9" w:rsidRDefault="00EE3CD4"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B46BFE">
              <w:rPr>
                <w:rFonts w:ascii="Calibri" w:hAnsi="Calibri"/>
                <w:b/>
                <w:bCs/>
                <w:noProof/>
                <w:sz w:val="18"/>
                <w:szCs w:val="18"/>
              </w:rPr>
              <w:t>2</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B46BFE">
              <w:rPr>
                <w:rFonts w:ascii="Calibri" w:hAnsi="Calibri"/>
                <w:b/>
                <w:bCs/>
                <w:noProof/>
                <w:sz w:val="18"/>
                <w:szCs w:val="18"/>
              </w:rPr>
              <w:t>20</w:t>
            </w:r>
            <w:r w:rsidRPr="004401D9">
              <w:rPr>
                <w:rFonts w:ascii="Calibri" w:hAnsi="Calibri"/>
                <w:b/>
                <w:bCs/>
                <w:sz w:val="18"/>
                <w:szCs w:val="18"/>
              </w:rPr>
              <w:fldChar w:fldCharType="end"/>
            </w:r>
          </w:p>
        </w:sdtContent>
      </w:sdt>
    </w:sdtContent>
  </w:sdt>
  <w:p w14:paraId="100C0C85" w14:textId="792F84E3" w:rsidR="00EE3CD4" w:rsidRDefault="00EE3C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C3BAE" w14:textId="77777777" w:rsidR="00EE3CD4" w:rsidRDefault="00EE3CD4" w:rsidP="00EC610C">
      <w:r>
        <w:separator/>
      </w:r>
    </w:p>
  </w:footnote>
  <w:footnote w:type="continuationSeparator" w:id="0">
    <w:p w14:paraId="1FF63269" w14:textId="77777777" w:rsidR="00EE3CD4" w:rsidRDefault="00EE3CD4" w:rsidP="00EC610C">
      <w:r>
        <w:continuationSeparator/>
      </w:r>
    </w:p>
  </w:footnote>
  <w:footnote w:id="1">
    <w:p w14:paraId="51E9CF96" w14:textId="77777777" w:rsidR="00EE3CD4" w:rsidRDefault="00EE3CD4" w:rsidP="00931B16">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266310"/>
      <w:docPartObj>
        <w:docPartGallery w:val="Page Numbers (Top of Page)"/>
        <w:docPartUnique/>
      </w:docPartObj>
    </w:sdtPr>
    <w:sdtEndPr/>
    <w:sdtContent>
      <w:p w14:paraId="6E47C577" w14:textId="46B90733" w:rsidR="00EE3CD4" w:rsidRDefault="00EE3CD4">
        <w:pPr>
          <w:pStyle w:val="En-tte"/>
          <w:ind w:left="-864"/>
        </w:pPr>
        <w:r>
          <w:rPr>
            <w:noProof/>
          </w:rPr>
          <w:drawing>
            <wp:anchor distT="0" distB="0" distL="114300" distR="114300" simplePos="0" relativeHeight="251657728"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EE3CD4" w:rsidRDefault="00B46BFE"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EE3CD4">
          <w:rPr>
            <w:rFonts w:ascii="Calibri" w:hAnsi="Calibri" w:cs="Calibri"/>
            <w:sz w:val="18"/>
            <w:szCs w:val="18"/>
          </w:rPr>
          <w:t xml:space="preserve"> </w:t>
        </w:r>
        <w:r w:rsidR="00EE3CD4">
          <w:rPr>
            <w:rFonts w:ascii="Calibri" w:hAnsi="Calibri" w:cs="Calibri"/>
            <w:sz w:val="18"/>
            <w:szCs w:val="18"/>
          </w:rPr>
          <w:tab/>
        </w:r>
        <w:r w:rsidR="00EE3CD4">
          <w:rPr>
            <w:rFonts w:ascii="Calibri" w:hAnsi="Calibri" w:cs="Calibri"/>
            <w:sz w:val="18"/>
            <w:szCs w:val="18"/>
          </w:rPr>
          <w:tab/>
        </w:r>
      </w:sdtContent>
    </w:sdt>
  </w:p>
  <w:p w14:paraId="62D3C7F1" w14:textId="77777777" w:rsidR="00EE3CD4" w:rsidRPr="00A13538" w:rsidRDefault="00EE3CD4" w:rsidP="00C85ABA">
    <w:pPr>
      <w:pStyle w:val="En-tte"/>
      <w:tabs>
        <w:tab w:val="clear" w:pos="4536"/>
        <w:tab w:val="clear" w:pos="9072"/>
        <w:tab w:val="left" w:pos="3055"/>
      </w:tabs>
      <w:rPr>
        <w:color w:val="808080" w:themeColor="background1" w:themeShade="8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EndPr/>
    <w:sdtContent>
      <w:p w14:paraId="1CD47CC2" w14:textId="77777777" w:rsidR="00EE3CD4" w:rsidRDefault="00EE3CD4">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EE3CD4" w:rsidRDefault="00EE3CD4" w:rsidP="00F81A88">
    <w:pPr>
      <w:pStyle w:val="En-tte"/>
      <w:tabs>
        <w:tab w:val="clear" w:pos="9072"/>
        <w:tab w:val="right" w:pos="9639"/>
      </w:tabs>
      <w:ind w:left="-864" w:right="-284"/>
      <w:jc w:val="center"/>
    </w:pPr>
  </w:p>
  <w:p w14:paraId="361F4B3B" w14:textId="77777777" w:rsidR="00EE3CD4" w:rsidRDefault="00EE3CD4"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0764F"/>
    <w:rsid w:val="000155EA"/>
    <w:rsid w:val="00027E03"/>
    <w:rsid w:val="00037958"/>
    <w:rsid w:val="00072F31"/>
    <w:rsid w:val="00077E10"/>
    <w:rsid w:val="00082BA8"/>
    <w:rsid w:val="000D3CD2"/>
    <w:rsid w:val="000E4105"/>
    <w:rsid w:val="0010369A"/>
    <w:rsid w:val="00107F83"/>
    <w:rsid w:val="001350B9"/>
    <w:rsid w:val="0014708E"/>
    <w:rsid w:val="0016106D"/>
    <w:rsid w:val="0016678B"/>
    <w:rsid w:val="00182758"/>
    <w:rsid w:val="00184138"/>
    <w:rsid w:val="001851C6"/>
    <w:rsid w:val="00197929"/>
    <w:rsid w:val="001A18F2"/>
    <w:rsid w:val="001A43A2"/>
    <w:rsid w:val="001A4425"/>
    <w:rsid w:val="001A58D9"/>
    <w:rsid w:val="001B328D"/>
    <w:rsid w:val="001C4525"/>
    <w:rsid w:val="001C70CE"/>
    <w:rsid w:val="002308CE"/>
    <w:rsid w:val="00232AE8"/>
    <w:rsid w:val="00261AB1"/>
    <w:rsid w:val="00292F79"/>
    <w:rsid w:val="00296758"/>
    <w:rsid w:val="002D036B"/>
    <w:rsid w:val="002D3214"/>
    <w:rsid w:val="002D3644"/>
    <w:rsid w:val="002E1A63"/>
    <w:rsid w:val="002E71CC"/>
    <w:rsid w:val="00300817"/>
    <w:rsid w:val="00303BDA"/>
    <w:rsid w:val="003222D2"/>
    <w:rsid w:val="00326D07"/>
    <w:rsid w:val="00326EA8"/>
    <w:rsid w:val="0033175C"/>
    <w:rsid w:val="003362E5"/>
    <w:rsid w:val="0034309F"/>
    <w:rsid w:val="00362649"/>
    <w:rsid w:val="003645B9"/>
    <w:rsid w:val="0038440E"/>
    <w:rsid w:val="003870E5"/>
    <w:rsid w:val="003B5556"/>
    <w:rsid w:val="003C08EB"/>
    <w:rsid w:val="003C0B56"/>
    <w:rsid w:val="003D06EE"/>
    <w:rsid w:val="003D797C"/>
    <w:rsid w:val="003E6647"/>
    <w:rsid w:val="0041304D"/>
    <w:rsid w:val="0042512D"/>
    <w:rsid w:val="00427168"/>
    <w:rsid w:val="004308B5"/>
    <w:rsid w:val="004401D9"/>
    <w:rsid w:val="00465584"/>
    <w:rsid w:val="00470804"/>
    <w:rsid w:val="00473B09"/>
    <w:rsid w:val="00483F68"/>
    <w:rsid w:val="00487505"/>
    <w:rsid w:val="00490FA2"/>
    <w:rsid w:val="004A7F42"/>
    <w:rsid w:val="004C57B6"/>
    <w:rsid w:val="004F44A3"/>
    <w:rsid w:val="0051787E"/>
    <w:rsid w:val="00543EC8"/>
    <w:rsid w:val="0055005B"/>
    <w:rsid w:val="005600AD"/>
    <w:rsid w:val="00594C55"/>
    <w:rsid w:val="005A11C6"/>
    <w:rsid w:val="005A5093"/>
    <w:rsid w:val="005C36D0"/>
    <w:rsid w:val="005C5D22"/>
    <w:rsid w:val="00602ADD"/>
    <w:rsid w:val="006118B9"/>
    <w:rsid w:val="006240AE"/>
    <w:rsid w:val="00636E4E"/>
    <w:rsid w:val="00654C20"/>
    <w:rsid w:val="00656F95"/>
    <w:rsid w:val="00657B57"/>
    <w:rsid w:val="00670E56"/>
    <w:rsid w:val="006814EB"/>
    <w:rsid w:val="00694FBF"/>
    <w:rsid w:val="006A4337"/>
    <w:rsid w:val="006A4E8D"/>
    <w:rsid w:val="006A53E9"/>
    <w:rsid w:val="006C2437"/>
    <w:rsid w:val="006C79BF"/>
    <w:rsid w:val="006E7B25"/>
    <w:rsid w:val="006F069C"/>
    <w:rsid w:val="006F53B7"/>
    <w:rsid w:val="006F78DF"/>
    <w:rsid w:val="00707863"/>
    <w:rsid w:val="00714519"/>
    <w:rsid w:val="00753D3A"/>
    <w:rsid w:val="00756220"/>
    <w:rsid w:val="00766839"/>
    <w:rsid w:val="00790C33"/>
    <w:rsid w:val="007922C8"/>
    <w:rsid w:val="007A3694"/>
    <w:rsid w:val="007A53CA"/>
    <w:rsid w:val="007B21CE"/>
    <w:rsid w:val="007B482A"/>
    <w:rsid w:val="007C16D9"/>
    <w:rsid w:val="007D14B5"/>
    <w:rsid w:val="00803ACE"/>
    <w:rsid w:val="00813BF5"/>
    <w:rsid w:val="00836A8E"/>
    <w:rsid w:val="008524BC"/>
    <w:rsid w:val="00865C1B"/>
    <w:rsid w:val="008721AE"/>
    <w:rsid w:val="0088180A"/>
    <w:rsid w:val="00886F52"/>
    <w:rsid w:val="008A6A85"/>
    <w:rsid w:val="008A7583"/>
    <w:rsid w:val="008B33B7"/>
    <w:rsid w:val="008C492C"/>
    <w:rsid w:val="008C5BBB"/>
    <w:rsid w:val="008C7ECF"/>
    <w:rsid w:val="008E0DAA"/>
    <w:rsid w:val="009010FA"/>
    <w:rsid w:val="00931B16"/>
    <w:rsid w:val="009345E4"/>
    <w:rsid w:val="009358B3"/>
    <w:rsid w:val="009A1FD1"/>
    <w:rsid w:val="009B61DF"/>
    <w:rsid w:val="009C5D82"/>
    <w:rsid w:val="009C7EE2"/>
    <w:rsid w:val="009D2002"/>
    <w:rsid w:val="009D458D"/>
    <w:rsid w:val="009D59EF"/>
    <w:rsid w:val="009E7D5F"/>
    <w:rsid w:val="009F690A"/>
    <w:rsid w:val="00A13538"/>
    <w:rsid w:val="00A13CE4"/>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A4E1D"/>
    <w:rsid w:val="00AB1C15"/>
    <w:rsid w:val="00AD5B08"/>
    <w:rsid w:val="00AF40E5"/>
    <w:rsid w:val="00AF4C85"/>
    <w:rsid w:val="00AF7394"/>
    <w:rsid w:val="00B023A8"/>
    <w:rsid w:val="00B117B0"/>
    <w:rsid w:val="00B12169"/>
    <w:rsid w:val="00B12891"/>
    <w:rsid w:val="00B209FE"/>
    <w:rsid w:val="00B242AF"/>
    <w:rsid w:val="00B250F3"/>
    <w:rsid w:val="00B3051D"/>
    <w:rsid w:val="00B31E48"/>
    <w:rsid w:val="00B3294D"/>
    <w:rsid w:val="00B46BFE"/>
    <w:rsid w:val="00B53636"/>
    <w:rsid w:val="00B712A6"/>
    <w:rsid w:val="00BA4655"/>
    <w:rsid w:val="00BB68C3"/>
    <w:rsid w:val="00BD70AE"/>
    <w:rsid w:val="00BF2035"/>
    <w:rsid w:val="00C30076"/>
    <w:rsid w:val="00C3217B"/>
    <w:rsid w:val="00C52083"/>
    <w:rsid w:val="00C733F8"/>
    <w:rsid w:val="00C85ABA"/>
    <w:rsid w:val="00C90942"/>
    <w:rsid w:val="00C91AFB"/>
    <w:rsid w:val="00C91F15"/>
    <w:rsid w:val="00CB5D37"/>
    <w:rsid w:val="00CC2B51"/>
    <w:rsid w:val="00CC6618"/>
    <w:rsid w:val="00CD02CC"/>
    <w:rsid w:val="00CD33E4"/>
    <w:rsid w:val="00CE0E21"/>
    <w:rsid w:val="00CF40F1"/>
    <w:rsid w:val="00D05199"/>
    <w:rsid w:val="00D22207"/>
    <w:rsid w:val="00D4131B"/>
    <w:rsid w:val="00D73F92"/>
    <w:rsid w:val="00DA3D58"/>
    <w:rsid w:val="00DB0413"/>
    <w:rsid w:val="00DB2F72"/>
    <w:rsid w:val="00DC2668"/>
    <w:rsid w:val="00DC3AB4"/>
    <w:rsid w:val="00DE4253"/>
    <w:rsid w:val="00DF262A"/>
    <w:rsid w:val="00DF56AC"/>
    <w:rsid w:val="00DF7A0A"/>
    <w:rsid w:val="00E0220D"/>
    <w:rsid w:val="00E12C82"/>
    <w:rsid w:val="00E139B6"/>
    <w:rsid w:val="00E14C13"/>
    <w:rsid w:val="00E15C73"/>
    <w:rsid w:val="00E407A9"/>
    <w:rsid w:val="00E46EA6"/>
    <w:rsid w:val="00E60C80"/>
    <w:rsid w:val="00E7253B"/>
    <w:rsid w:val="00E93B26"/>
    <w:rsid w:val="00EA00F4"/>
    <w:rsid w:val="00EC610C"/>
    <w:rsid w:val="00ED331E"/>
    <w:rsid w:val="00EE1B35"/>
    <w:rsid w:val="00EE3CD4"/>
    <w:rsid w:val="00EF4CA7"/>
    <w:rsid w:val="00F36065"/>
    <w:rsid w:val="00F36448"/>
    <w:rsid w:val="00F4222C"/>
    <w:rsid w:val="00F71B73"/>
    <w:rsid w:val="00F81A88"/>
    <w:rsid w:val="00F83FAA"/>
    <w:rsid w:val="00F9762E"/>
    <w:rsid w:val="00FC52F8"/>
    <w:rsid w:val="00FD413A"/>
    <w:rsid w:val="00FE412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 w:type="character" w:styleId="Marquedecommentaire">
    <w:name w:val="annotation reference"/>
    <w:rsid w:val="00931B16"/>
    <w:rPr>
      <w:sz w:val="16"/>
      <w:szCs w:val="16"/>
    </w:rPr>
  </w:style>
  <w:style w:type="paragraph" w:styleId="Commentaire">
    <w:name w:val="annotation text"/>
    <w:basedOn w:val="Normal"/>
    <w:link w:val="CommentaireCar"/>
    <w:rsid w:val="00931B16"/>
    <w:pPr>
      <w:jc w:val="both"/>
    </w:pPr>
    <w:rPr>
      <w:rFonts w:ascii="Verdana" w:eastAsia="Times New Roman" w:hAnsi="Verdana" w:cs="Times New Roman"/>
      <w:color w:val="333333"/>
      <w:sz w:val="20"/>
      <w:szCs w:val="20"/>
      <w:lang w:bidi="fr-FR"/>
    </w:rPr>
  </w:style>
  <w:style w:type="character" w:customStyle="1" w:styleId="CommentaireCar">
    <w:name w:val="Commentaire Car"/>
    <w:basedOn w:val="Policepardfaut"/>
    <w:link w:val="Commentaire"/>
    <w:rsid w:val="00931B16"/>
    <w:rPr>
      <w:rFonts w:ascii="Verdana" w:eastAsia="Times New Roman" w:hAnsi="Verdana" w:cs="Times New Roman"/>
      <w:color w:val="333333"/>
      <w:sz w:val="20"/>
      <w:szCs w:val="20"/>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agence-erasmus.fr/page/agence"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iss.fr/particuliers/partir/stage/ue-eee-suisse.html"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cleiss.fr/particuliers/partir/stage/ue-eee-suisse.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34CCF-9596-47A6-9BFF-4FA7B509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8838</Words>
  <Characters>48609</Characters>
  <Application>Microsoft Office Word</Application>
  <DocSecurity>4</DocSecurity>
  <Lines>405</Lines>
  <Paragraphs>114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BALAS Blandine</cp:lastModifiedBy>
  <cp:revision>2</cp:revision>
  <cp:lastPrinted>2018-01-08T13:58:00Z</cp:lastPrinted>
  <dcterms:created xsi:type="dcterms:W3CDTF">2020-07-08T08:17:00Z</dcterms:created>
  <dcterms:modified xsi:type="dcterms:W3CDTF">2020-07-08T08:17:00Z</dcterms:modified>
</cp:coreProperties>
</file>